
<file path=[Content_Types].xml><?xml version="1.0" encoding="utf-8"?>
<Types xmlns="http://schemas.openxmlformats.org/package/2006/content-types">
  <Default Extension="emf" ContentType="image/x-emf"/>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000" w:firstRow="0" w:lastRow="0" w:firstColumn="0" w:lastColumn="0" w:noHBand="0" w:noVBand="0"/>
      </w:tblPr>
      <w:tblGrid>
        <w:gridCol w:w="1368"/>
        <w:gridCol w:w="3469"/>
        <w:gridCol w:w="3469"/>
      </w:tblGrid>
      <w:tr w:rsidR="00C32438" w14:paraId="3B977875" w14:textId="77777777" w:rsidTr="00C32438">
        <w:tblPrEx>
          <w:tblCellMar>
            <w:top w:w="0" w:type="dxa"/>
            <w:bottom w:w="0" w:type="dxa"/>
          </w:tblCellMar>
        </w:tblPrEx>
        <w:trPr>
          <w:trHeight w:val="4000"/>
        </w:trPr>
        <w:tc>
          <w:tcPr>
            <w:tcW w:w="1368" w:type="dxa"/>
          </w:tcPr>
          <w:p w14:paraId="3B23170E" w14:textId="77777777" w:rsidR="00C32438" w:rsidRDefault="00C32438">
            <w:r>
              <w:rPr>
                <w:rFonts w:hint="eastAsia"/>
              </w:rPr>
              <w:t>幻灯片</w:t>
            </w:r>
            <w:r>
              <w:t xml:space="preserve"> 1</w:t>
            </w:r>
          </w:p>
        </w:tc>
        <w:tc>
          <w:tcPr>
            <w:tcW w:w="3469" w:type="dxa"/>
          </w:tcPr>
          <w:p w14:paraId="4C384B87" w14:textId="77777777" w:rsidR="00C32438" w:rsidRDefault="00C32438">
            <w:r>
              <w:object w:dxaOrig="9615" w:dyaOrig="5402" w14:anchorId="4C5578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6pt;height:108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699742089" r:id="rId5"/>
              </w:object>
            </w:r>
          </w:p>
        </w:tc>
        <w:tc>
          <w:tcPr>
            <w:tcW w:w="3469" w:type="dxa"/>
          </w:tcPr>
          <w:p w14:paraId="26B652E9" w14:textId="77777777" w:rsidR="00C32438" w:rsidRDefault="00C32438"/>
        </w:tc>
      </w:tr>
      <w:tr w:rsidR="00C32438" w14:paraId="522C2F72" w14:textId="77777777" w:rsidTr="00C32438">
        <w:tblPrEx>
          <w:tblCellMar>
            <w:top w:w="0" w:type="dxa"/>
            <w:bottom w:w="0" w:type="dxa"/>
          </w:tblCellMar>
        </w:tblPrEx>
        <w:trPr>
          <w:trHeight w:val="4000"/>
        </w:trPr>
        <w:tc>
          <w:tcPr>
            <w:tcW w:w="1368" w:type="dxa"/>
          </w:tcPr>
          <w:p w14:paraId="3CF4E2BE" w14:textId="77777777" w:rsidR="00C32438" w:rsidRDefault="00C32438">
            <w:r>
              <w:rPr>
                <w:rFonts w:hint="eastAsia"/>
              </w:rPr>
              <w:t>幻灯片</w:t>
            </w:r>
            <w:r>
              <w:t xml:space="preserve"> 2</w:t>
            </w:r>
          </w:p>
        </w:tc>
        <w:tc>
          <w:tcPr>
            <w:tcW w:w="3469" w:type="dxa"/>
          </w:tcPr>
          <w:p w14:paraId="19AB5C62" w14:textId="77777777" w:rsidR="00C32438" w:rsidRDefault="00C32438">
            <w:r>
              <w:object w:dxaOrig="9615" w:dyaOrig="5402" w14:anchorId="05E99D3A">
                <v:shape id="_x0000_i1030" type="#_x0000_t75" style="width:192.6pt;height:108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30" DrawAspect="Content" ObjectID="_1699742090" r:id="rId7"/>
              </w:object>
            </w:r>
          </w:p>
        </w:tc>
        <w:tc>
          <w:tcPr>
            <w:tcW w:w="3469" w:type="dxa"/>
          </w:tcPr>
          <w:p w14:paraId="5E03C868" w14:textId="77777777" w:rsidR="00C32438" w:rsidRDefault="00C32438"/>
        </w:tc>
      </w:tr>
      <w:tr w:rsidR="00C32438" w14:paraId="5B0017D9" w14:textId="77777777" w:rsidTr="00C32438">
        <w:tblPrEx>
          <w:tblCellMar>
            <w:top w:w="0" w:type="dxa"/>
            <w:bottom w:w="0" w:type="dxa"/>
          </w:tblCellMar>
        </w:tblPrEx>
        <w:trPr>
          <w:trHeight w:val="4000"/>
        </w:trPr>
        <w:tc>
          <w:tcPr>
            <w:tcW w:w="1368" w:type="dxa"/>
          </w:tcPr>
          <w:p w14:paraId="04251750" w14:textId="77777777" w:rsidR="00C32438" w:rsidRDefault="00C32438">
            <w:r>
              <w:rPr>
                <w:rFonts w:hint="eastAsia"/>
              </w:rPr>
              <w:t>幻灯片</w:t>
            </w:r>
            <w:r>
              <w:t xml:space="preserve"> 3</w:t>
            </w:r>
          </w:p>
        </w:tc>
        <w:tc>
          <w:tcPr>
            <w:tcW w:w="3469" w:type="dxa"/>
          </w:tcPr>
          <w:p w14:paraId="1DFC04F2" w14:textId="3EDF3143" w:rsidR="00C32438" w:rsidRDefault="00C32438">
            <w:r>
              <w:object w:dxaOrig="9615" w:dyaOrig="5402" w14:anchorId="6E416BE5">
                <v:shape id="_x0000_i1035" type="#_x0000_t75" style="width:192.6pt;height:108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35" DrawAspect="Content" ObjectID="_1699742091" r:id="rId9"/>
              </w:object>
            </w:r>
          </w:p>
        </w:tc>
        <w:tc>
          <w:tcPr>
            <w:tcW w:w="3469" w:type="dxa"/>
          </w:tcPr>
          <w:p w14:paraId="68568A2F" w14:textId="77777777" w:rsidR="00C32438" w:rsidRDefault="00C32438"/>
        </w:tc>
      </w:tr>
      <w:tr w:rsidR="00C32438" w14:paraId="0A603B22" w14:textId="77777777" w:rsidTr="00C32438">
        <w:tblPrEx>
          <w:tblCellMar>
            <w:top w:w="0" w:type="dxa"/>
            <w:bottom w:w="0" w:type="dxa"/>
          </w:tblCellMar>
        </w:tblPrEx>
        <w:trPr>
          <w:trHeight w:val="4000"/>
        </w:trPr>
        <w:tc>
          <w:tcPr>
            <w:tcW w:w="1368" w:type="dxa"/>
          </w:tcPr>
          <w:p w14:paraId="2D9FB374" w14:textId="763D9A33" w:rsidR="00C32438" w:rsidRDefault="00C32438">
            <w:r>
              <w:rPr>
                <w:rFonts w:hint="eastAsia"/>
              </w:rPr>
              <w:lastRenderedPageBreak/>
              <w:t>幻灯片</w:t>
            </w:r>
            <w:r>
              <w:t xml:space="preserve"> 4</w:t>
            </w:r>
          </w:p>
        </w:tc>
        <w:tc>
          <w:tcPr>
            <w:tcW w:w="3469" w:type="dxa"/>
          </w:tcPr>
          <w:p w14:paraId="62B437E3" w14:textId="069A7177" w:rsidR="00C32438" w:rsidRDefault="00C32438">
            <w:r>
              <w:object w:dxaOrig="9615" w:dyaOrig="5402" w14:anchorId="1680D174">
                <v:shape id="_x0000_i1040" type="#_x0000_t75" style="width:192.6pt;height:108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40" DrawAspect="Content" ObjectID="_1699742092" r:id="rId11"/>
              </w:object>
            </w:r>
          </w:p>
        </w:tc>
        <w:tc>
          <w:tcPr>
            <w:tcW w:w="3469" w:type="dxa"/>
          </w:tcPr>
          <w:p w14:paraId="36D0FBFF" w14:textId="77777777" w:rsidR="00C32438" w:rsidRDefault="00C32438"/>
        </w:tc>
      </w:tr>
      <w:tr w:rsidR="00C32438" w14:paraId="71588519" w14:textId="77777777" w:rsidTr="00C32438">
        <w:tblPrEx>
          <w:tblCellMar>
            <w:top w:w="0" w:type="dxa"/>
            <w:bottom w:w="0" w:type="dxa"/>
          </w:tblCellMar>
        </w:tblPrEx>
        <w:trPr>
          <w:trHeight w:val="4000"/>
        </w:trPr>
        <w:tc>
          <w:tcPr>
            <w:tcW w:w="1368" w:type="dxa"/>
          </w:tcPr>
          <w:p w14:paraId="4E841C79" w14:textId="65A6A8F7" w:rsidR="00C32438" w:rsidRDefault="00C32438">
            <w:r>
              <w:rPr>
                <w:rFonts w:hint="eastAsia"/>
              </w:rPr>
              <w:t>幻灯片</w:t>
            </w:r>
            <w:r>
              <w:t xml:space="preserve"> 5</w:t>
            </w:r>
          </w:p>
        </w:tc>
        <w:tc>
          <w:tcPr>
            <w:tcW w:w="3469" w:type="dxa"/>
          </w:tcPr>
          <w:p w14:paraId="3D453369" w14:textId="10BFCC7E" w:rsidR="00C32438" w:rsidRDefault="00C32438">
            <w:r>
              <w:object w:dxaOrig="9615" w:dyaOrig="5402" w14:anchorId="479CD770">
                <v:shape id="_x0000_i1045" type="#_x0000_t75" style="width:192.6pt;height:108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45" DrawAspect="Content" ObjectID="_1699742093" r:id="rId13"/>
              </w:object>
            </w:r>
          </w:p>
        </w:tc>
        <w:tc>
          <w:tcPr>
            <w:tcW w:w="3469" w:type="dxa"/>
          </w:tcPr>
          <w:p w14:paraId="22D21ABD" w14:textId="77777777" w:rsidR="00C32438" w:rsidRDefault="00C32438"/>
        </w:tc>
      </w:tr>
      <w:tr w:rsidR="00C32438" w14:paraId="637450D4" w14:textId="77777777" w:rsidTr="00C32438">
        <w:tblPrEx>
          <w:tblCellMar>
            <w:top w:w="0" w:type="dxa"/>
            <w:bottom w:w="0" w:type="dxa"/>
          </w:tblCellMar>
        </w:tblPrEx>
        <w:trPr>
          <w:trHeight w:val="4000"/>
        </w:trPr>
        <w:tc>
          <w:tcPr>
            <w:tcW w:w="1368" w:type="dxa"/>
          </w:tcPr>
          <w:p w14:paraId="14D778E2" w14:textId="269EF62C" w:rsidR="00C32438" w:rsidRDefault="00C32438">
            <w:r>
              <w:rPr>
                <w:rFonts w:hint="eastAsia"/>
              </w:rPr>
              <w:t>幻灯片</w:t>
            </w:r>
            <w:r>
              <w:t xml:space="preserve"> 6</w:t>
            </w:r>
          </w:p>
        </w:tc>
        <w:tc>
          <w:tcPr>
            <w:tcW w:w="3469" w:type="dxa"/>
          </w:tcPr>
          <w:p w14:paraId="29452D2D" w14:textId="03CE7656" w:rsidR="00C32438" w:rsidRDefault="00C32438">
            <w:r>
              <w:object w:dxaOrig="9615" w:dyaOrig="5402" w14:anchorId="1D922AA6">
                <v:shape id="_x0000_i1050" type="#_x0000_t75" style="width:192.6pt;height:108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50" DrawAspect="Content" ObjectID="_1699742094" r:id="rId15"/>
              </w:object>
            </w:r>
          </w:p>
        </w:tc>
        <w:tc>
          <w:tcPr>
            <w:tcW w:w="3469" w:type="dxa"/>
          </w:tcPr>
          <w:p w14:paraId="5DE2DE3A" w14:textId="77777777" w:rsidR="00C32438" w:rsidRDefault="00C32438"/>
        </w:tc>
      </w:tr>
      <w:tr w:rsidR="00C32438" w14:paraId="6F46B0E7" w14:textId="77777777" w:rsidTr="00C32438">
        <w:tblPrEx>
          <w:tblCellMar>
            <w:top w:w="0" w:type="dxa"/>
            <w:bottom w:w="0" w:type="dxa"/>
          </w:tblCellMar>
        </w:tblPrEx>
        <w:trPr>
          <w:trHeight w:val="4000"/>
        </w:trPr>
        <w:tc>
          <w:tcPr>
            <w:tcW w:w="1368" w:type="dxa"/>
          </w:tcPr>
          <w:p w14:paraId="0664A7DC" w14:textId="7B7E1EE4" w:rsidR="00C32438" w:rsidRDefault="00C32438">
            <w:r>
              <w:rPr>
                <w:rFonts w:hint="eastAsia"/>
              </w:rPr>
              <w:lastRenderedPageBreak/>
              <w:t>幻灯片</w:t>
            </w:r>
            <w:r>
              <w:t xml:space="preserve"> 7</w:t>
            </w:r>
          </w:p>
        </w:tc>
        <w:tc>
          <w:tcPr>
            <w:tcW w:w="3469" w:type="dxa"/>
          </w:tcPr>
          <w:p w14:paraId="5E8866E1" w14:textId="62008EB3" w:rsidR="00C32438" w:rsidRDefault="00C32438">
            <w:r>
              <w:object w:dxaOrig="9615" w:dyaOrig="5402" w14:anchorId="2EF6AFA0">
                <v:shape id="_x0000_i1055" type="#_x0000_t75" style="width:192.6pt;height:108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55" DrawAspect="Content" ObjectID="_1699742095" r:id="rId17"/>
              </w:object>
            </w:r>
          </w:p>
        </w:tc>
        <w:tc>
          <w:tcPr>
            <w:tcW w:w="3469" w:type="dxa"/>
          </w:tcPr>
          <w:p w14:paraId="31DFBC47" w14:textId="77777777" w:rsidR="00C32438" w:rsidRDefault="00C32438"/>
        </w:tc>
      </w:tr>
      <w:tr w:rsidR="00C32438" w14:paraId="302BBD20" w14:textId="77777777" w:rsidTr="00C32438">
        <w:tblPrEx>
          <w:tblCellMar>
            <w:top w:w="0" w:type="dxa"/>
            <w:bottom w:w="0" w:type="dxa"/>
          </w:tblCellMar>
        </w:tblPrEx>
        <w:trPr>
          <w:trHeight w:val="4000"/>
        </w:trPr>
        <w:tc>
          <w:tcPr>
            <w:tcW w:w="1368" w:type="dxa"/>
          </w:tcPr>
          <w:p w14:paraId="54CA9AD8" w14:textId="47B93CA9" w:rsidR="00C32438" w:rsidRDefault="00C32438">
            <w:r>
              <w:rPr>
                <w:rFonts w:hint="eastAsia"/>
              </w:rPr>
              <w:t>幻灯片</w:t>
            </w:r>
            <w:r>
              <w:t xml:space="preserve"> 8</w:t>
            </w:r>
          </w:p>
        </w:tc>
        <w:tc>
          <w:tcPr>
            <w:tcW w:w="3469" w:type="dxa"/>
          </w:tcPr>
          <w:p w14:paraId="7BA32EF3" w14:textId="661D2C3D" w:rsidR="00C32438" w:rsidRDefault="00C32438">
            <w:r>
              <w:object w:dxaOrig="9615" w:dyaOrig="5402" w14:anchorId="351412FE">
                <v:shape id="_x0000_i1060" type="#_x0000_t75" style="width:192.6pt;height:108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60" DrawAspect="Content" ObjectID="_1699742096" r:id="rId19"/>
              </w:object>
            </w:r>
          </w:p>
        </w:tc>
        <w:tc>
          <w:tcPr>
            <w:tcW w:w="3469" w:type="dxa"/>
          </w:tcPr>
          <w:p w14:paraId="3E4D225A" w14:textId="77777777" w:rsidR="00C32438" w:rsidRDefault="00C32438"/>
        </w:tc>
      </w:tr>
      <w:tr w:rsidR="00C32438" w14:paraId="3197531E" w14:textId="77777777" w:rsidTr="00C32438">
        <w:tblPrEx>
          <w:tblCellMar>
            <w:top w:w="0" w:type="dxa"/>
            <w:bottom w:w="0" w:type="dxa"/>
          </w:tblCellMar>
        </w:tblPrEx>
        <w:trPr>
          <w:trHeight w:val="4000"/>
        </w:trPr>
        <w:tc>
          <w:tcPr>
            <w:tcW w:w="1368" w:type="dxa"/>
          </w:tcPr>
          <w:p w14:paraId="7A6B701B" w14:textId="599F3C96" w:rsidR="00C32438" w:rsidRDefault="00C32438">
            <w:r>
              <w:rPr>
                <w:rFonts w:hint="eastAsia"/>
              </w:rPr>
              <w:t>幻灯片</w:t>
            </w:r>
            <w:r>
              <w:t xml:space="preserve"> 9</w:t>
            </w:r>
          </w:p>
        </w:tc>
        <w:tc>
          <w:tcPr>
            <w:tcW w:w="3469" w:type="dxa"/>
          </w:tcPr>
          <w:p w14:paraId="06B8B74B" w14:textId="298DE54C" w:rsidR="00C32438" w:rsidRDefault="00C32438">
            <w:r>
              <w:object w:dxaOrig="9615" w:dyaOrig="5402" w14:anchorId="45428FCB">
                <v:shape id="_x0000_i1065" type="#_x0000_t75" style="width:192.6pt;height:108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65" DrawAspect="Content" ObjectID="_1699742097" r:id="rId21"/>
              </w:object>
            </w:r>
          </w:p>
        </w:tc>
        <w:tc>
          <w:tcPr>
            <w:tcW w:w="3469" w:type="dxa"/>
          </w:tcPr>
          <w:p w14:paraId="775C78E8" w14:textId="77777777" w:rsidR="00C32438" w:rsidRDefault="00C32438"/>
        </w:tc>
      </w:tr>
      <w:tr w:rsidR="00C32438" w14:paraId="5C6EF713" w14:textId="77777777" w:rsidTr="00C32438">
        <w:tblPrEx>
          <w:tblCellMar>
            <w:top w:w="0" w:type="dxa"/>
            <w:bottom w:w="0" w:type="dxa"/>
          </w:tblCellMar>
        </w:tblPrEx>
        <w:trPr>
          <w:trHeight w:val="4000"/>
        </w:trPr>
        <w:tc>
          <w:tcPr>
            <w:tcW w:w="1368" w:type="dxa"/>
          </w:tcPr>
          <w:p w14:paraId="29C2884D" w14:textId="625DAB94" w:rsidR="00C32438" w:rsidRDefault="00C32438">
            <w:r>
              <w:rPr>
                <w:rFonts w:hint="eastAsia"/>
              </w:rPr>
              <w:lastRenderedPageBreak/>
              <w:t>幻灯片</w:t>
            </w:r>
            <w:r>
              <w:t xml:space="preserve"> 10</w:t>
            </w:r>
          </w:p>
        </w:tc>
        <w:tc>
          <w:tcPr>
            <w:tcW w:w="3469" w:type="dxa"/>
          </w:tcPr>
          <w:p w14:paraId="26F3AAFF" w14:textId="451D4457" w:rsidR="00C32438" w:rsidRDefault="00C32438">
            <w:r>
              <w:object w:dxaOrig="9615" w:dyaOrig="5402" w14:anchorId="36AF983B">
                <v:shape id="_x0000_i1070" type="#_x0000_t75" style="width:192.6pt;height:108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70" DrawAspect="Content" ObjectID="_1699742098" r:id="rId23"/>
              </w:object>
            </w:r>
          </w:p>
        </w:tc>
        <w:tc>
          <w:tcPr>
            <w:tcW w:w="3469" w:type="dxa"/>
          </w:tcPr>
          <w:p w14:paraId="6CF3B4E0" w14:textId="77777777" w:rsidR="00C32438" w:rsidRDefault="00C32438"/>
        </w:tc>
      </w:tr>
      <w:tr w:rsidR="00C32438" w14:paraId="30486325" w14:textId="77777777" w:rsidTr="00C32438">
        <w:tblPrEx>
          <w:tblCellMar>
            <w:top w:w="0" w:type="dxa"/>
            <w:bottom w:w="0" w:type="dxa"/>
          </w:tblCellMar>
        </w:tblPrEx>
        <w:trPr>
          <w:trHeight w:val="4000"/>
        </w:trPr>
        <w:tc>
          <w:tcPr>
            <w:tcW w:w="1368" w:type="dxa"/>
          </w:tcPr>
          <w:p w14:paraId="273682ED" w14:textId="246F9C06" w:rsidR="00C32438" w:rsidRDefault="00C32438">
            <w:r>
              <w:rPr>
                <w:rFonts w:hint="eastAsia"/>
              </w:rPr>
              <w:t>幻灯片</w:t>
            </w:r>
            <w:r>
              <w:t xml:space="preserve"> 11</w:t>
            </w:r>
          </w:p>
        </w:tc>
        <w:tc>
          <w:tcPr>
            <w:tcW w:w="3469" w:type="dxa"/>
          </w:tcPr>
          <w:p w14:paraId="714982CE" w14:textId="50A9F2B3" w:rsidR="00C32438" w:rsidRDefault="00C32438">
            <w:r>
              <w:object w:dxaOrig="9615" w:dyaOrig="5402" w14:anchorId="485D944E">
                <v:shape id="_x0000_i1075" type="#_x0000_t75" style="width:192.6pt;height:108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75" DrawAspect="Content" ObjectID="_1699742099" r:id="rId25"/>
              </w:object>
            </w:r>
          </w:p>
        </w:tc>
        <w:tc>
          <w:tcPr>
            <w:tcW w:w="3469" w:type="dxa"/>
          </w:tcPr>
          <w:p w14:paraId="2C2C0855" w14:textId="77777777" w:rsidR="00C32438" w:rsidRDefault="00C32438"/>
        </w:tc>
      </w:tr>
      <w:tr w:rsidR="00C32438" w14:paraId="0497FB64" w14:textId="77777777" w:rsidTr="00C32438">
        <w:tblPrEx>
          <w:tblCellMar>
            <w:top w:w="0" w:type="dxa"/>
            <w:bottom w:w="0" w:type="dxa"/>
          </w:tblCellMar>
        </w:tblPrEx>
        <w:trPr>
          <w:trHeight w:val="4000"/>
        </w:trPr>
        <w:tc>
          <w:tcPr>
            <w:tcW w:w="1368" w:type="dxa"/>
          </w:tcPr>
          <w:p w14:paraId="0142AE65" w14:textId="5BCE18A0" w:rsidR="00C32438" w:rsidRDefault="00C32438">
            <w:r>
              <w:rPr>
                <w:rFonts w:hint="eastAsia"/>
              </w:rPr>
              <w:t>幻灯片</w:t>
            </w:r>
            <w:r>
              <w:t xml:space="preserve"> 12</w:t>
            </w:r>
          </w:p>
        </w:tc>
        <w:tc>
          <w:tcPr>
            <w:tcW w:w="3469" w:type="dxa"/>
          </w:tcPr>
          <w:p w14:paraId="762903D9" w14:textId="330E332E" w:rsidR="00C32438" w:rsidRDefault="00C32438">
            <w:r>
              <w:object w:dxaOrig="9615" w:dyaOrig="5402" w14:anchorId="535864B1">
                <v:shape id="_x0000_i1080" type="#_x0000_t75" style="width:192.6pt;height:108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80" DrawAspect="Content" ObjectID="_1699742100" r:id="rId27"/>
              </w:object>
            </w:r>
          </w:p>
        </w:tc>
        <w:tc>
          <w:tcPr>
            <w:tcW w:w="3469" w:type="dxa"/>
          </w:tcPr>
          <w:p w14:paraId="1E858DA7" w14:textId="77777777" w:rsidR="00C32438" w:rsidRDefault="00C32438"/>
        </w:tc>
      </w:tr>
      <w:tr w:rsidR="00C32438" w14:paraId="2682562B" w14:textId="77777777" w:rsidTr="00C32438">
        <w:tblPrEx>
          <w:tblCellMar>
            <w:top w:w="0" w:type="dxa"/>
            <w:bottom w:w="0" w:type="dxa"/>
          </w:tblCellMar>
        </w:tblPrEx>
        <w:trPr>
          <w:trHeight w:val="4000"/>
        </w:trPr>
        <w:tc>
          <w:tcPr>
            <w:tcW w:w="1368" w:type="dxa"/>
          </w:tcPr>
          <w:p w14:paraId="5F95C693" w14:textId="5DCC7CBC" w:rsidR="00C32438" w:rsidRDefault="00C32438">
            <w:r>
              <w:rPr>
                <w:rFonts w:hint="eastAsia"/>
              </w:rPr>
              <w:lastRenderedPageBreak/>
              <w:t>幻灯片</w:t>
            </w:r>
            <w:r>
              <w:t xml:space="preserve"> 13</w:t>
            </w:r>
          </w:p>
        </w:tc>
        <w:tc>
          <w:tcPr>
            <w:tcW w:w="3469" w:type="dxa"/>
          </w:tcPr>
          <w:p w14:paraId="0FEFD65D" w14:textId="7FAC265B" w:rsidR="00C32438" w:rsidRDefault="00C32438">
            <w:r>
              <w:object w:dxaOrig="9615" w:dyaOrig="5402" w14:anchorId="1EEAD894">
                <v:shape id="_x0000_i1085" type="#_x0000_t75" style="width:192.6pt;height:108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85" DrawAspect="Content" ObjectID="_1699742101" r:id="rId29"/>
              </w:object>
            </w:r>
          </w:p>
        </w:tc>
        <w:tc>
          <w:tcPr>
            <w:tcW w:w="3469" w:type="dxa"/>
          </w:tcPr>
          <w:p w14:paraId="7EFF62E8" w14:textId="77777777" w:rsidR="00C32438" w:rsidRDefault="00C32438"/>
        </w:tc>
      </w:tr>
      <w:tr w:rsidR="00C32438" w14:paraId="17EAF800" w14:textId="77777777" w:rsidTr="00C32438">
        <w:tblPrEx>
          <w:tblCellMar>
            <w:top w:w="0" w:type="dxa"/>
            <w:bottom w:w="0" w:type="dxa"/>
          </w:tblCellMar>
        </w:tblPrEx>
        <w:trPr>
          <w:trHeight w:val="4000"/>
        </w:trPr>
        <w:tc>
          <w:tcPr>
            <w:tcW w:w="1368" w:type="dxa"/>
          </w:tcPr>
          <w:p w14:paraId="5AE31C0C" w14:textId="78CAC567" w:rsidR="00C32438" w:rsidRDefault="00C32438">
            <w:r>
              <w:rPr>
                <w:rFonts w:hint="eastAsia"/>
              </w:rPr>
              <w:t>幻灯片</w:t>
            </w:r>
            <w:r>
              <w:t xml:space="preserve"> 14</w:t>
            </w:r>
          </w:p>
        </w:tc>
        <w:tc>
          <w:tcPr>
            <w:tcW w:w="3469" w:type="dxa"/>
          </w:tcPr>
          <w:p w14:paraId="55B7F1AB" w14:textId="587D2AE0" w:rsidR="00C32438" w:rsidRDefault="00C32438">
            <w:r>
              <w:object w:dxaOrig="9615" w:dyaOrig="5402" w14:anchorId="5DE1FE58">
                <v:shape id="_x0000_i1090" type="#_x0000_t75" style="width:192.6pt;height:108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90" DrawAspect="Content" ObjectID="_1699742102" r:id="rId31"/>
              </w:object>
            </w:r>
          </w:p>
        </w:tc>
        <w:tc>
          <w:tcPr>
            <w:tcW w:w="3469" w:type="dxa"/>
          </w:tcPr>
          <w:p w14:paraId="0CBF09E3" w14:textId="77777777" w:rsidR="00C32438" w:rsidRDefault="00C32438"/>
        </w:tc>
      </w:tr>
      <w:tr w:rsidR="00C32438" w14:paraId="670C937B" w14:textId="77777777" w:rsidTr="00C32438">
        <w:tblPrEx>
          <w:tblCellMar>
            <w:top w:w="0" w:type="dxa"/>
            <w:bottom w:w="0" w:type="dxa"/>
          </w:tblCellMar>
        </w:tblPrEx>
        <w:trPr>
          <w:trHeight w:val="4000"/>
        </w:trPr>
        <w:tc>
          <w:tcPr>
            <w:tcW w:w="1368" w:type="dxa"/>
          </w:tcPr>
          <w:p w14:paraId="6A6291A1" w14:textId="63CC69F3" w:rsidR="00C32438" w:rsidRDefault="00C32438">
            <w:r>
              <w:rPr>
                <w:rFonts w:hint="eastAsia"/>
              </w:rPr>
              <w:t>幻灯片</w:t>
            </w:r>
            <w:r>
              <w:t xml:space="preserve"> 15</w:t>
            </w:r>
          </w:p>
        </w:tc>
        <w:tc>
          <w:tcPr>
            <w:tcW w:w="3469" w:type="dxa"/>
          </w:tcPr>
          <w:p w14:paraId="6279C2F9" w14:textId="6C248E0C" w:rsidR="00C32438" w:rsidRDefault="00C32438">
            <w:r>
              <w:object w:dxaOrig="9615" w:dyaOrig="5402" w14:anchorId="633A1F32">
                <v:shape id="_x0000_i1095" type="#_x0000_t75" style="width:192.6pt;height:108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95" DrawAspect="Content" ObjectID="_1699742103" r:id="rId33"/>
              </w:object>
            </w:r>
          </w:p>
        </w:tc>
        <w:tc>
          <w:tcPr>
            <w:tcW w:w="3469" w:type="dxa"/>
          </w:tcPr>
          <w:p w14:paraId="7439C377" w14:textId="77777777" w:rsidR="00C32438" w:rsidRDefault="00C32438"/>
        </w:tc>
      </w:tr>
      <w:tr w:rsidR="00C32438" w14:paraId="72844C99" w14:textId="77777777" w:rsidTr="00C32438">
        <w:tblPrEx>
          <w:tblCellMar>
            <w:top w:w="0" w:type="dxa"/>
            <w:bottom w:w="0" w:type="dxa"/>
          </w:tblCellMar>
        </w:tblPrEx>
        <w:trPr>
          <w:trHeight w:val="4000"/>
        </w:trPr>
        <w:tc>
          <w:tcPr>
            <w:tcW w:w="1368" w:type="dxa"/>
          </w:tcPr>
          <w:p w14:paraId="56DFE142" w14:textId="64305D85" w:rsidR="00C32438" w:rsidRDefault="00C32438">
            <w:r>
              <w:rPr>
                <w:rFonts w:hint="eastAsia"/>
              </w:rPr>
              <w:lastRenderedPageBreak/>
              <w:t>幻灯片</w:t>
            </w:r>
            <w:r>
              <w:t xml:space="preserve"> 16</w:t>
            </w:r>
          </w:p>
        </w:tc>
        <w:tc>
          <w:tcPr>
            <w:tcW w:w="3469" w:type="dxa"/>
          </w:tcPr>
          <w:p w14:paraId="65D1829B" w14:textId="05E6E247" w:rsidR="00C32438" w:rsidRDefault="00C32438">
            <w:r>
              <w:object w:dxaOrig="9615" w:dyaOrig="5402" w14:anchorId="31DC0738">
                <v:shape id="_x0000_i1100" type="#_x0000_t75" style="width:192.6pt;height:108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100" DrawAspect="Content" ObjectID="_1699742104" r:id="rId35"/>
              </w:object>
            </w:r>
          </w:p>
        </w:tc>
        <w:tc>
          <w:tcPr>
            <w:tcW w:w="3469" w:type="dxa"/>
          </w:tcPr>
          <w:p w14:paraId="57117263"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疫苗承载着人类战胜病毒的希望。生死竞速中，中国疫苗研发交出亮眼成绩单，为全球抗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做出贡献。多国排队采购、政要带头接种、总统去机场迎接</w:t>
            </w:r>
            <w:r>
              <w:rPr>
                <w:rFonts w:ascii="等线" w:eastAsia="等线" w:hAnsi="Times New Roman" w:cs="等线" w:hint="eastAsia"/>
                <w:kern w:val="24"/>
                <w:sz w:val="24"/>
                <w:szCs w:val="24"/>
              </w:rPr>
              <w:t>……</w:t>
            </w:r>
            <w:r>
              <w:rPr>
                <w:rFonts w:ascii="等线" w:eastAsia="等线" w:hAnsi="Times New Roman" w:cs="等线" w:hint="eastAsia"/>
                <w:kern w:val="24"/>
                <w:sz w:val="24"/>
                <w:szCs w:val="24"/>
                <w:lang w:val="zh-CN"/>
              </w:rPr>
              <w:t>人类命运与共，中国疫苗</w:t>
            </w:r>
            <w:proofErr w:type="gramStart"/>
            <w:r>
              <w:rPr>
                <w:rFonts w:ascii="等线" w:eastAsia="等线" w:hAnsi="Times New Roman" w:cs="等线" w:hint="eastAsia"/>
                <w:kern w:val="24"/>
                <w:sz w:val="24"/>
                <w:szCs w:val="24"/>
                <w:lang w:val="zh-CN"/>
              </w:rPr>
              <w:t>海外圈粉</w:t>
            </w:r>
            <w:proofErr w:type="gramEnd"/>
            <w:r>
              <w:rPr>
                <w:rFonts w:ascii="等线" w:eastAsia="等线" w:hAnsi="Times New Roman" w:cs="等线" w:hint="eastAsia"/>
                <w:kern w:val="24"/>
                <w:sz w:val="24"/>
                <w:szCs w:val="24"/>
                <w:lang w:val="zh-CN"/>
              </w:rPr>
              <w:t>，书写大国担当！</w:t>
            </w:r>
            <w:r>
              <w:rPr>
                <w:rFonts w:ascii="等线" w:eastAsia="等线" w:hAnsi="Times New Roman" w:cs="等线"/>
                <w:kern w:val="24"/>
                <w:sz w:val="24"/>
                <w:szCs w:val="24"/>
                <w:lang w:val="zh-CN"/>
              </w:rPr>
              <w:t xml:space="preserve"> </w:t>
            </w:r>
            <w:r>
              <w:rPr>
                <w:rFonts w:ascii="MS Gothic" w:eastAsia="MS Gothic" w:hAnsi="MS Gothic" w:cs="MS Gothic" w:hint="eastAsia"/>
                <w:kern w:val="24"/>
                <w:sz w:val="24"/>
                <w:szCs w:val="24"/>
                <w:lang w:val="zh-CN"/>
              </w:rPr>
              <w:t>​​​</w:t>
            </w:r>
          </w:p>
          <w:p w14:paraId="535E1981" w14:textId="77777777" w:rsidR="00C32438" w:rsidRDefault="00C32438" w:rsidP="00C32438">
            <w:pPr>
              <w:autoSpaceDE w:val="0"/>
              <w:autoSpaceDN w:val="0"/>
              <w:adjustRightInd w:val="0"/>
              <w:jc w:val="left"/>
              <w:rPr>
                <w:rFonts w:ascii="Arial" w:hAnsi="Arial" w:cs="Arial"/>
                <w:kern w:val="0"/>
                <w:sz w:val="24"/>
                <w:szCs w:val="24"/>
                <w:lang w:val="zh-CN"/>
              </w:rPr>
            </w:pPr>
          </w:p>
          <w:p w14:paraId="318C6826" w14:textId="77777777" w:rsidR="00C32438" w:rsidRDefault="00C32438"/>
        </w:tc>
      </w:tr>
      <w:tr w:rsidR="00C32438" w14:paraId="552401D2" w14:textId="77777777" w:rsidTr="00C32438">
        <w:tblPrEx>
          <w:tblCellMar>
            <w:top w:w="0" w:type="dxa"/>
            <w:bottom w:w="0" w:type="dxa"/>
          </w:tblCellMar>
        </w:tblPrEx>
        <w:trPr>
          <w:trHeight w:val="4000"/>
        </w:trPr>
        <w:tc>
          <w:tcPr>
            <w:tcW w:w="1368" w:type="dxa"/>
          </w:tcPr>
          <w:p w14:paraId="024F921A" w14:textId="524ABB75" w:rsidR="00C32438" w:rsidRDefault="00C32438">
            <w:r>
              <w:rPr>
                <w:rFonts w:hint="eastAsia"/>
              </w:rPr>
              <w:t>幻灯片</w:t>
            </w:r>
            <w:r>
              <w:t xml:space="preserve"> 17</w:t>
            </w:r>
          </w:p>
        </w:tc>
        <w:tc>
          <w:tcPr>
            <w:tcW w:w="3469" w:type="dxa"/>
          </w:tcPr>
          <w:p w14:paraId="41A4B02F" w14:textId="09FBDEEA" w:rsidR="00C32438" w:rsidRDefault="00C32438">
            <w:r>
              <w:object w:dxaOrig="9615" w:dyaOrig="5402" w14:anchorId="4E29659F">
                <v:shape id="_x0000_i1106" type="#_x0000_t75" style="width:192.6pt;height:108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106" DrawAspect="Content" ObjectID="_1699742105" r:id="rId37"/>
              </w:object>
            </w:r>
          </w:p>
        </w:tc>
        <w:tc>
          <w:tcPr>
            <w:tcW w:w="3469" w:type="dxa"/>
          </w:tcPr>
          <w:p w14:paraId="35F0B00E"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国家主席习近平</w:t>
            </w:r>
            <w:r>
              <w:rPr>
                <w:rFonts w:ascii="等线" w:eastAsia="等线" w:hAnsi="Times New Roman" w:cs="等线"/>
                <w:kern w:val="24"/>
                <w:sz w:val="24"/>
                <w:szCs w:val="24"/>
              </w:rPr>
              <w:t>7</w:t>
            </w:r>
            <w:r>
              <w:rPr>
                <w:rFonts w:ascii="等线" w:eastAsia="等线" w:hAnsi="Times New Roman" w:cs="等线" w:hint="eastAsia"/>
                <w:kern w:val="24"/>
                <w:sz w:val="24"/>
                <w:szCs w:val="24"/>
                <w:lang w:val="zh-CN"/>
              </w:rPr>
              <w:t>月</w:t>
            </w:r>
            <w:r>
              <w:rPr>
                <w:rFonts w:ascii="等线" w:eastAsia="等线" w:hAnsi="Times New Roman" w:cs="等线"/>
                <w:kern w:val="24"/>
                <w:sz w:val="24"/>
                <w:szCs w:val="24"/>
              </w:rPr>
              <w:t>16</w:t>
            </w:r>
            <w:r>
              <w:rPr>
                <w:rFonts w:ascii="等线" w:eastAsia="等线" w:hAnsi="Times New Roman" w:cs="等线" w:hint="eastAsia"/>
                <w:kern w:val="24"/>
                <w:sz w:val="24"/>
                <w:szCs w:val="24"/>
                <w:lang w:val="zh-CN"/>
              </w:rPr>
              <w:t>日晚应邀在北京以视频方式出席亚太经合组织领导人非正式会议并发表讲话。习近平强调，中方克服自身大规模接种带来的挑战，向发展中国家提供了</w:t>
            </w:r>
            <w:r>
              <w:rPr>
                <w:rFonts w:ascii="等线" w:eastAsia="等线" w:hAnsi="Times New Roman" w:cs="等线"/>
                <w:kern w:val="24"/>
                <w:sz w:val="24"/>
                <w:szCs w:val="24"/>
              </w:rPr>
              <w:t>5</w:t>
            </w:r>
            <w:r>
              <w:rPr>
                <w:rFonts w:ascii="等线" w:eastAsia="等线" w:hAnsi="Times New Roman" w:cs="等线" w:hint="eastAsia"/>
                <w:kern w:val="24"/>
                <w:sz w:val="24"/>
                <w:szCs w:val="24"/>
                <w:lang w:val="zh-CN"/>
              </w:rPr>
              <w:t>亿多剂疫苗，未来</w:t>
            </w:r>
            <w:r>
              <w:rPr>
                <w:rFonts w:ascii="等线" w:eastAsia="等线" w:hAnsi="Times New Roman" w:cs="等线"/>
                <w:kern w:val="24"/>
                <w:sz w:val="24"/>
                <w:szCs w:val="24"/>
              </w:rPr>
              <w:t>3</w:t>
            </w:r>
            <w:r>
              <w:rPr>
                <w:rFonts w:ascii="等线" w:eastAsia="等线" w:hAnsi="Times New Roman" w:cs="等线" w:hint="eastAsia"/>
                <w:kern w:val="24"/>
                <w:sz w:val="24"/>
                <w:szCs w:val="24"/>
                <w:lang w:val="zh-CN"/>
              </w:rPr>
              <w:t>年内还将再提供</w:t>
            </w:r>
            <w:r>
              <w:rPr>
                <w:rFonts w:ascii="等线" w:eastAsia="等线" w:hAnsi="Times New Roman" w:cs="等线"/>
                <w:kern w:val="24"/>
                <w:sz w:val="24"/>
                <w:szCs w:val="24"/>
              </w:rPr>
              <w:t>30</w:t>
            </w:r>
            <w:r>
              <w:rPr>
                <w:rFonts w:ascii="等线" w:eastAsia="等线" w:hAnsi="Times New Roman" w:cs="等线" w:hint="eastAsia"/>
                <w:kern w:val="24"/>
                <w:sz w:val="24"/>
                <w:szCs w:val="24"/>
                <w:lang w:val="zh-CN"/>
              </w:rPr>
              <w:t>亿美元国际援助，用于支持发展中国家抗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和恢复经济社会发展。</w:t>
            </w:r>
          </w:p>
          <w:p w14:paraId="6D9EE04D" w14:textId="77777777" w:rsidR="00C32438" w:rsidRDefault="00C32438" w:rsidP="00C32438">
            <w:pPr>
              <w:autoSpaceDE w:val="0"/>
              <w:autoSpaceDN w:val="0"/>
              <w:adjustRightInd w:val="0"/>
              <w:jc w:val="left"/>
              <w:rPr>
                <w:rFonts w:ascii="Arial" w:hAnsi="Arial" w:cs="Arial"/>
                <w:kern w:val="0"/>
                <w:sz w:val="24"/>
                <w:szCs w:val="24"/>
                <w:lang w:val="zh-CN"/>
              </w:rPr>
            </w:pPr>
          </w:p>
          <w:p w14:paraId="6607D284" w14:textId="77777777" w:rsidR="00C32438" w:rsidRDefault="00C32438"/>
        </w:tc>
      </w:tr>
      <w:tr w:rsidR="00C32438" w14:paraId="7360299C" w14:textId="77777777" w:rsidTr="00C32438">
        <w:tblPrEx>
          <w:tblCellMar>
            <w:top w:w="0" w:type="dxa"/>
            <w:bottom w:w="0" w:type="dxa"/>
          </w:tblCellMar>
        </w:tblPrEx>
        <w:trPr>
          <w:trHeight w:val="4000"/>
        </w:trPr>
        <w:tc>
          <w:tcPr>
            <w:tcW w:w="1368" w:type="dxa"/>
          </w:tcPr>
          <w:p w14:paraId="62C5E466" w14:textId="7903CEF5" w:rsidR="00C32438" w:rsidRDefault="00C32438">
            <w:r>
              <w:rPr>
                <w:rFonts w:hint="eastAsia"/>
              </w:rPr>
              <w:lastRenderedPageBreak/>
              <w:t>幻灯片</w:t>
            </w:r>
            <w:r>
              <w:t xml:space="preserve"> 18</w:t>
            </w:r>
          </w:p>
        </w:tc>
        <w:tc>
          <w:tcPr>
            <w:tcW w:w="3469" w:type="dxa"/>
          </w:tcPr>
          <w:p w14:paraId="5CD81517" w14:textId="54F8F83C" w:rsidR="00C32438" w:rsidRDefault="00C32438">
            <w:r>
              <w:object w:dxaOrig="9615" w:dyaOrig="5402" w14:anchorId="34AFD11F">
                <v:shape id="_x0000_i1112" type="#_x0000_t75" style="width:192.6pt;height:108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112" DrawAspect="Content" ObjectID="_1699742106" r:id="rId39"/>
              </w:object>
            </w:r>
          </w:p>
        </w:tc>
        <w:tc>
          <w:tcPr>
            <w:tcW w:w="3469" w:type="dxa"/>
          </w:tcPr>
          <w:p w14:paraId="1EDF7506"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外交部发言人赵立坚介绍，截至目前，中方共向</w:t>
            </w:r>
            <w:r>
              <w:rPr>
                <w:rFonts w:ascii="等线" w:eastAsia="等线" w:hAnsi="Times New Roman" w:cs="等线"/>
                <w:kern w:val="24"/>
                <w:sz w:val="24"/>
                <w:szCs w:val="24"/>
              </w:rPr>
              <w:t>100</w:t>
            </w:r>
            <w:r>
              <w:rPr>
                <w:rFonts w:ascii="等线" w:eastAsia="等线" w:hAnsi="Times New Roman" w:cs="等线" w:hint="eastAsia"/>
                <w:kern w:val="24"/>
                <w:sz w:val="24"/>
                <w:szCs w:val="24"/>
                <w:lang w:val="zh-CN"/>
              </w:rPr>
              <w:t>多个国家和组织提供超过</w:t>
            </w:r>
            <w:r>
              <w:rPr>
                <w:rFonts w:ascii="等线" w:eastAsia="等线" w:hAnsi="Times New Roman" w:cs="等线"/>
                <w:kern w:val="24"/>
                <w:sz w:val="24"/>
                <w:szCs w:val="24"/>
              </w:rPr>
              <w:t>5</w:t>
            </w:r>
            <w:r>
              <w:rPr>
                <w:rFonts w:ascii="等线" w:eastAsia="等线" w:hAnsi="Times New Roman" w:cs="等线" w:hint="eastAsia"/>
                <w:kern w:val="24"/>
                <w:sz w:val="24"/>
                <w:szCs w:val="24"/>
                <w:lang w:val="zh-CN"/>
              </w:rPr>
              <w:t>亿剂的疫苗。中方一直积极支持并参与“新冠肺炎疫苗实施计划”，未来</w:t>
            </w:r>
            <w:r>
              <w:rPr>
                <w:rFonts w:ascii="等线" w:eastAsia="等线" w:hAnsi="Times New Roman" w:cs="等线"/>
                <w:kern w:val="24"/>
                <w:sz w:val="24"/>
                <w:szCs w:val="24"/>
              </w:rPr>
              <w:t>4</w:t>
            </w:r>
            <w:r>
              <w:rPr>
                <w:rFonts w:ascii="等线" w:eastAsia="等线" w:hAnsi="Times New Roman" w:cs="等线" w:hint="eastAsia"/>
                <w:kern w:val="24"/>
                <w:sz w:val="24"/>
                <w:szCs w:val="24"/>
                <w:lang w:val="zh-CN"/>
              </w:rPr>
              <w:t>个月内将向“实施计划”提供</w:t>
            </w:r>
            <w:r>
              <w:rPr>
                <w:rFonts w:ascii="等线" w:eastAsia="等线" w:hAnsi="Times New Roman" w:cs="等线"/>
                <w:kern w:val="24"/>
                <w:sz w:val="24"/>
                <w:szCs w:val="24"/>
              </w:rPr>
              <w:t>1.1</w:t>
            </w:r>
            <w:r>
              <w:rPr>
                <w:rFonts w:ascii="等线" w:eastAsia="等线" w:hAnsi="Times New Roman" w:cs="等线" w:hint="eastAsia"/>
                <w:kern w:val="24"/>
                <w:sz w:val="24"/>
                <w:szCs w:val="24"/>
                <w:lang w:val="zh-CN"/>
              </w:rPr>
              <w:t>亿剂疫苗现货，并就长期供苗达成意向。目前，</w:t>
            </w:r>
            <w:r>
              <w:rPr>
                <w:rFonts w:ascii="等线" w:eastAsia="等线" w:hAnsi="Times New Roman" w:cs="等线"/>
                <w:kern w:val="24"/>
                <w:sz w:val="24"/>
                <w:szCs w:val="24"/>
              </w:rPr>
              <w:t>100</w:t>
            </w:r>
            <w:r>
              <w:rPr>
                <w:rFonts w:ascii="等线" w:eastAsia="等线" w:hAnsi="Times New Roman" w:cs="等线" w:hint="eastAsia"/>
                <w:kern w:val="24"/>
                <w:sz w:val="24"/>
                <w:szCs w:val="24"/>
                <w:lang w:val="zh-CN"/>
              </w:rPr>
              <w:t>多个国家批准使用中国疫苗，</w:t>
            </w:r>
            <w:r>
              <w:rPr>
                <w:rFonts w:ascii="等线" w:eastAsia="等线" w:hAnsi="Times New Roman" w:cs="等线"/>
                <w:kern w:val="24"/>
                <w:sz w:val="24"/>
                <w:szCs w:val="24"/>
              </w:rPr>
              <w:t>30</w:t>
            </w:r>
            <w:r>
              <w:rPr>
                <w:rFonts w:ascii="等线" w:eastAsia="等线" w:hAnsi="Times New Roman" w:cs="等线" w:hint="eastAsia"/>
                <w:kern w:val="24"/>
                <w:sz w:val="24"/>
                <w:szCs w:val="24"/>
                <w:lang w:val="zh-CN"/>
              </w:rPr>
              <w:t>国领导人已公开接种中国疫苗。多国政要高度评价中国疫苗为当地抗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所作重要贡献，接种中国疫苗的外国民众也为中国疫苗投下了赞成票。</w:t>
            </w:r>
          </w:p>
          <w:p w14:paraId="7D99376D" w14:textId="77777777" w:rsidR="00C32438" w:rsidRDefault="00C32438" w:rsidP="00C32438">
            <w:pPr>
              <w:autoSpaceDE w:val="0"/>
              <w:autoSpaceDN w:val="0"/>
              <w:adjustRightInd w:val="0"/>
              <w:jc w:val="left"/>
              <w:rPr>
                <w:rFonts w:ascii="Arial" w:hAnsi="Arial" w:cs="Arial"/>
                <w:kern w:val="0"/>
                <w:sz w:val="24"/>
                <w:szCs w:val="24"/>
                <w:lang w:val="zh-CN"/>
              </w:rPr>
            </w:pPr>
          </w:p>
          <w:p w14:paraId="68ADECBE" w14:textId="77777777" w:rsidR="00C32438" w:rsidRDefault="00C32438"/>
        </w:tc>
      </w:tr>
      <w:tr w:rsidR="00C32438" w14:paraId="4545BAB2" w14:textId="77777777" w:rsidTr="00C32438">
        <w:tblPrEx>
          <w:tblCellMar>
            <w:top w:w="0" w:type="dxa"/>
            <w:bottom w:w="0" w:type="dxa"/>
          </w:tblCellMar>
        </w:tblPrEx>
        <w:trPr>
          <w:trHeight w:val="4000"/>
        </w:trPr>
        <w:tc>
          <w:tcPr>
            <w:tcW w:w="1368" w:type="dxa"/>
          </w:tcPr>
          <w:p w14:paraId="1EC1FC2B" w14:textId="64833FA4" w:rsidR="00C32438" w:rsidRDefault="00C32438">
            <w:r>
              <w:rPr>
                <w:rFonts w:hint="eastAsia"/>
              </w:rPr>
              <w:t>幻灯片</w:t>
            </w:r>
            <w:r>
              <w:t xml:space="preserve"> 19</w:t>
            </w:r>
          </w:p>
        </w:tc>
        <w:tc>
          <w:tcPr>
            <w:tcW w:w="3469" w:type="dxa"/>
          </w:tcPr>
          <w:p w14:paraId="12F3B931" w14:textId="551DABD9" w:rsidR="00C32438" w:rsidRDefault="00C32438">
            <w:r>
              <w:object w:dxaOrig="9615" w:dyaOrig="5402" w14:anchorId="146BB91B">
                <v:shape id="_x0000_i1118" type="#_x0000_t75" style="width:192.6pt;height:108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118" DrawAspect="Content" ObjectID="_1699742107" r:id="rId41"/>
              </w:object>
            </w:r>
          </w:p>
        </w:tc>
        <w:tc>
          <w:tcPr>
            <w:tcW w:w="3469" w:type="dxa"/>
          </w:tcPr>
          <w:p w14:paraId="1B885BE0"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自新冠疫情暴发以来，云南公安机关共有</w:t>
            </w:r>
            <w:r>
              <w:rPr>
                <w:rFonts w:ascii="等线" w:eastAsia="等线" w:hAnsi="Times New Roman" w:cs="等线"/>
                <w:kern w:val="24"/>
                <w:sz w:val="24"/>
                <w:szCs w:val="24"/>
              </w:rPr>
              <w:t>27</w:t>
            </w:r>
            <w:r>
              <w:rPr>
                <w:rFonts w:ascii="等线" w:eastAsia="等线" w:hAnsi="Times New Roman" w:cs="等线" w:hint="eastAsia"/>
                <w:kern w:val="24"/>
                <w:sz w:val="24"/>
                <w:szCs w:val="24"/>
                <w:lang w:val="zh-CN"/>
              </w:rPr>
              <w:t>名民警、</w:t>
            </w:r>
            <w:r>
              <w:rPr>
                <w:rFonts w:ascii="等线" w:eastAsia="等线" w:hAnsi="Times New Roman" w:cs="等线"/>
                <w:kern w:val="24"/>
                <w:sz w:val="24"/>
                <w:szCs w:val="24"/>
              </w:rPr>
              <w:t>14</w:t>
            </w:r>
            <w:r>
              <w:rPr>
                <w:rFonts w:ascii="等线" w:eastAsia="等线" w:hAnsi="Times New Roman" w:cs="等线" w:hint="eastAsia"/>
                <w:kern w:val="24"/>
                <w:sz w:val="24"/>
                <w:szCs w:val="24"/>
                <w:lang w:val="zh-CN"/>
              </w:rPr>
              <w:t>名辅警因公牺牲，</w:t>
            </w:r>
            <w:r>
              <w:rPr>
                <w:rFonts w:ascii="等线" w:eastAsia="等线" w:hAnsi="Times New Roman" w:cs="等线"/>
                <w:kern w:val="24"/>
                <w:sz w:val="24"/>
                <w:szCs w:val="24"/>
              </w:rPr>
              <w:t>262</w:t>
            </w:r>
            <w:r>
              <w:rPr>
                <w:rFonts w:ascii="等线" w:eastAsia="等线" w:hAnsi="Times New Roman" w:cs="等线" w:hint="eastAsia"/>
                <w:kern w:val="24"/>
                <w:sz w:val="24"/>
                <w:szCs w:val="24"/>
                <w:lang w:val="zh-CN"/>
              </w:rPr>
              <w:t>名民警、</w:t>
            </w:r>
            <w:r>
              <w:rPr>
                <w:rFonts w:ascii="等线" w:eastAsia="等线" w:hAnsi="Times New Roman" w:cs="等线"/>
                <w:kern w:val="24"/>
                <w:sz w:val="24"/>
                <w:szCs w:val="24"/>
              </w:rPr>
              <w:t>137</w:t>
            </w:r>
            <w:r>
              <w:rPr>
                <w:rFonts w:ascii="等线" w:eastAsia="等线" w:hAnsi="Times New Roman" w:cs="等线" w:hint="eastAsia"/>
                <w:kern w:val="24"/>
                <w:sz w:val="24"/>
                <w:szCs w:val="24"/>
                <w:lang w:val="zh-CN"/>
              </w:rPr>
              <w:t>名辅警因公负伤。目前，云南公安机关</w:t>
            </w:r>
            <w:r>
              <w:rPr>
                <w:rFonts w:ascii="等线" w:eastAsia="等线" w:hAnsi="Times New Roman" w:cs="等线"/>
                <w:kern w:val="24"/>
                <w:sz w:val="24"/>
                <w:szCs w:val="24"/>
              </w:rPr>
              <w:t>6</w:t>
            </w:r>
            <w:r>
              <w:rPr>
                <w:rFonts w:ascii="等线" w:eastAsia="等线" w:hAnsi="Times New Roman" w:cs="等线" w:hint="eastAsia"/>
                <w:kern w:val="24"/>
                <w:sz w:val="24"/>
                <w:szCs w:val="24"/>
                <w:lang w:val="zh-CN"/>
              </w:rPr>
              <w:t>万余名民警请战一线，日均</w:t>
            </w:r>
            <w:r>
              <w:rPr>
                <w:rFonts w:ascii="等线" w:eastAsia="等线" w:hAnsi="Times New Roman" w:cs="等线"/>
                <w:kern w:val="24"/>
                <w:sz w:val="24"/>
                <w:szCs w:val="24"/>
              </w:rPr>
              <w:t>2.1</w:t>
            </w:r>
            <w:r>
              <w:rPr>
                <w:rFonts w:ascii="等线" w:eastAsia="等线" w:hAnsi="Times New Roman" w:cs="等线" w:hint="eastAsia"/>
                <w:kern w:val="24"/>
                <w:sz w:val="24"/>
                <w:szCs w:val="24"/>
                <w:lang w:val="zh-CN"/>
              </w:rPr>
              <w:t>万余名民警辅警日夜坚守边境。</w:t>
            </w:r>
          </w:p>
          <w:p w14:paraId="593966BB" w14:textId="77777777" w:rsidR="00C32438" w:rsidRDefault="00C32438" w:rsidP="00C32438">
            <w:pPr>
              <w:autoSpaceDE w:val="0"/>
              <w:autoSpaceDN w:val="0"/>
              <w:adjustRightInd w:val="0"/>
              <w:jc w:val="left"/>
              <w:rPr>
                <w:rFonts w:ascii="Arial" w:hAnsi="Arial" w:cs="Arial"/>
                <w:kern w:val="0"/>
                <w:sz w:val="24"/>
                <w:szCs w:val="24"/>
                <w:lang w:val="zh-CN"/>
              </w:rPr>
            </w:pPr>
          </w:p>
          <w:p w14:paraId="2B144FCA" w14:textId="77777777" w:rsidR="00C32438" w:rsidRDefault="00C32438"/>
        </w:tc>
      </w:tr>
      <w:tr w:rsidR="00C32438" w14:paraId="51ACD4B6" w14:textId="77777777" w:rsidTr="00C32438">
        <w:tblPrEx>
          <w:tblCellMar>
            <w:top w:w="0" w:type="dxa"/>
            <w:bottom w:w="0" w:type="dxa"/>
          </w:tblCellMar>
        </w:tblPrEx>
        <w:trPr>
          <w:trHeight w:val="4000"/>
        </w:trPr>
        <w:tc>
          <w:tcPr>
            <w:tcW w:w="1368" w:type="dxa"/>
          </w:tcPr>
          <w:p w14:paraId="7ADF6B32" w14:textId="07833A93" w:rsidR="00C32438" w:rsidRDefault="00C32438">
            <w:r>
              <w:rPr>
                <w:rFonts w:hint="eastAsia"/>
              </w:rPr>
              <w:lastRenderedPageBreak/>
              <w:t>幻灯片</w:t>
            </w:r>
            <w:r>
              <w:t xml:space="preserve"> 20</w:t>
            </w:r>
          </w:p>
        </w:tc>
        <w:tc>
          <w:tcPr>
            <w:tcW w:w="3469" w:type="dxa"/>
          </w:tcPr>
          <w:p w14:paraId="682068E7" w14:textId="74A92638" w:rsidR="00C32438" w:rsidRDefault="00C32438">
            <w:r>
              <w:object w:dxaOrig="9615" w:dyaOrig="5402" w14:anchorId="471786F1">
                <v:shape id="_x0000_i1124" type="#_x0000_t75" style="width:192.6pt;height:108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124" DrawAspect="Content" ObjectID="_1699742108" r:id="rId43"/>
              </w:object>
            </w:r>
          </w:p>
        </w:tc>
        <w:tc>
          <w:tcPr>
            <w:tcW w:w="3469" w:type="dxa"/>
          </w:tcPr>
          <w:p w14:paraId="1F583867"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云南瑞丽疫情防控吃紧时，傣族</w:t>
            </w:r>
            <w:proofErr w:type="gramStart"/>
            <w:r>
              <w:rPr>
                <w:rFonts w:ascii="等线" w:eastAsia="等线" w:hAnsi="Times New Roman" w:cs="等线" w:hint="eastAsia"/>
                <w:kern w:val="24"/>
                <w:sz w:val="24"/>
                <w:szCs w:val="24"/>
                <w:lang w:val="zh-CN"/>
              </w:rPr>
              <w:t>女村支书吞静</w:t>
            </w:r>
            <w:proofErr w:type="gramEnd"/>
            <w:r>
              <w:rPr>
                <w:rFonts w:ascii="等线" w:eastAsia="等线" w:hAnsi="Times New Roman" w:cs="等线" w:hint="eastAsia"/>
                <w:kern w:val="24"/>
                <w:sz w:val="24"/>
                <w:szCs w:val="24"/>
                <w:lang w:val="zh-CN"/>
              </w:rPr>
              <w:t>突发心梗倒在一线，年仅</w:t>
            </w:r>
            <w:r>
              <w:rPr>
                <w:rFonts w:ascii="等线" w:eastAsia="等线" w:hAnsi="Times New Roman" w:cs="等线"/>
                <w:kern w:val="24"/>
                <w:sz w:val="24"/>
                <w:szCs w:val="24"/>
              </w:rPr>
              <w:t>44</w:t>
            </w:r>
            <w:r>
              <w:rPr>
                <w:rFonts w:ascii="等线" w:eastAsia="等线" w:hAnsi="Times New Roman" w:cs="等线" w:hint="eastAsia"/>
                <w:kern w:val="24"/>
                <w:sz w:val="24"/>
                <w:szCs w:val="24"/>
                <w:lang w:val="zh-CN"/>
              </w:rPr>
              <w:t>岁。</w:t>
            </w:r>
            <w:proofErr w:type="gramStart"/>
            <w:r>
              <w:rPr>
                <w:rFonts w:ascii="等线" w:eastAsia="等线" w:hAnsi="Times New Roman" w:cs="等线" w:hint="eastAsia"/>
                <w:kern w:val="24"/>
                <w:sz w:val="24"/>
                <w:szCs w:val="24"/>
                <w:lang w:val="zh-CN"/>
              </w:rPr>
              <w:t>抵边村寨</w:t>
            </w:r>
            <w:proofErr w:type="gramEnd"/>
            <w:r>
              <w:rPr>
                <w:rFonts w:ascii="等线" w:eastAsia="等线" w:hAnsi="Times New Roman" w:cs="等线" w:hint="eastAsia"/>
                <w:kern w:val="24"/>
                <w:sz w:val="24"/>
                <w:szCs w:val="24"/>
                <w:lang w:val="zh-CN"/>
              </w:rPr>
              <w:t>防疫工作艰苦繁琐，核酸采样、边境值守、防护宣传、疫苗接种</w:t>
            </w:r>
            <w:r>
              <w:rPr>
                <w:rFonts w:ascii="等线" w:eastAsia="等线" w:hAnsi="Times New Roman" w:cs="等线" w:hint="eastAsia"/>
                <w:kern w:val="24"/>
                <w:sz w:val="24"/>
                <w:szCs w:val="24"/>
              </w:rPr>
              <w:t>…</w:t>
            </w:r>
            <w:r>
              <w:rPr>
                <w:rFonts w:ascii="等线" w:eastAsia="等线" w:hAnsi="Times New Roman" w:cs="等线" w:hint="eastAsia"/>
                <w:kern w:val="24"/>
                <w:sz w:val="24"/>
                <w:szCs w:val="24"/>
                <w:lang w:val="zh-CN"/>
              </w:rPr>
              <w:t>每项工作</w:t>
            </w:r>
            <w:proofErr w:type="gramStart"/>
            <w:r>
              <w:rPr>
                <w:rFonts w:ascii="等线" w:eastAsia="等线" w:hAnsi="Times New Roman" w:cs="等线" w:hint="eastAsia"/>
                <w:kern w:val="24"/>
                <w:sz w:val="24"/>
                <w:szCs w:val="24"/>
                <w:lang w:val="zh-CN"/>
              </w:rPr>
              <w:t>吞静都</w:t>
            </w:r>
            <w:proofErr w:type="gramEnd"/>
            <w:r>
              <w:rPr>
                <w:rFonts w:ascii="等线" w:eastAsia="等线" w:hAnsi="Times New Roman" w:cs="等线" w:hint="eastAsia"/>
                <w:kern w:val="24"/>
                <w:sz w:val="24"/>
                <w:szCs w:val="24"/>
                <w:lang w:val="zh-CN"/>
              </w:rPr>
              <w:t>全力参与。她曾说，“我是共产党员，是村支书，疫情面前的困难和问题，我不带头谁带头？”很遗憾这样认识你，一路走好！</w:t>
            </w:r>
          </w:p>
          <w:p w14:paraId="16787D72" w14:textId="77777777" w:rsidR="00C32438" w:rsidRDefault="00C32438" w:rsidP="00C32438">
            <w:pPr>
              <w:autoSpaceDE w:val="0"/>
              <w:autoSpaceDN w:val="0"/>
              <w:adjustRightInd w:val="0"/>
              <w:jc w:val="left"/>
              <w:rPr>
                <w:rFonts w:ascii="Arial" w:hAnsi="Arial" w:cs="Arial"/>
                <w:kern w:val="0"/>
                <w:sz w:val="24"/>
                <w:szCs w:val="24"/>
                <w:lang w:val="zh-CN"/>
              </w:rPr>
            </w:pPr>
          </w:p>
          <w:p w14:paraId="3E655CFB" w14:textId="77777777" w:rsidR="00C32438" w:rsidRDefault="00C32438"/>
        </w:tc>
      </w:tr>
      <w:tr w:rsidR="00C32438" w14:paraId="0538F6CE" w14:textId="77777777" w:rsidTr="00C32438">
        <w:tblPrEx>
          <w:tblCellMar>
            <w:top w:w="0" w:type="dxa"/>
            <w:bottom w:w="0" w:type="dxa"/>
          </w:tblCellMar>
        </w:tblPrEx>
        <w:trPr>
          <w:trHeight w:val="4000"/>
        </w:trPr>
        <w:tc>
          <w:tcPr>
            <w:tcW w:w="1368" w:type="dxa"/>
          </w:tcPr>
          <w:p w14:paraId="67727AA9" w14:textId="1A645265" w:rsidR="00C32438" w:rsidRDefault="00C32438">
            <w:r>
              <w:rPr>
                <w:rFonts w:hint="eastAsia"/>
              </w:rPr>
              <w:t>幻灯片</w:t>
            </w:r>
            <w:r>
              <w:t xml:space="preserve"> 21</w:t>
            </w:r>
          </w:p>
        </w:tc>
        <w:tc>
          <w:tcPr>
            <w:tcW w:w="3469" w:type="dxa"/>
          </w:tcPr>
          <w:p w14:paraId="2DD88A53" w14:textId="1E772BEB" w:rsidR="00C32438" w:rsidRDefault="00C32438">
            <w:r>
              <w:object w:dxaOrig="9615" w:dyaOrig="5402" w14:anchorId="10055A6E">
                <v:shape id="_x0000_i1130" type="#_x0000_t75" style="width:192.6pt;height:108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130" DrawAspect="Content" ObjectID="_1699742109" r:id="rId45"/>
              </w:object>
            </w:r>
          </w:p>
        </w:tc>
        <w:tc>
          <w:tcPr>
            <w:tcW w:w="3469" w:type="dxa"/>
          </w:tcPr>
          <w:p w14:paraId="3DCEFD27"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新冠肺炎疫情发生以来，以习近平同志为核心的党中央团结带领中国各族人民，取得抗击新冠肺炎疫情斗争重大战略成果。在此过程中，中俄双方守望相助，同舟共济，尽己所能提供援助，相互分享抗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经验，合力抗击“政治病毒”，树立了国际抗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合作典范。中方愿同包括俄方在内的国际社会一道，携手合作，共克时艰，以实际行动为全球抗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合作贡献更多智慧和力量，推动构建</w:t>
            </w:r>
            <w:r>
              <w:rPr>
                <w:rFonts w:ascii="等线" w:eastAsia="等线" w:hAnsi="Times New Roman" w:cs="等线" w:hint="eastAsia"/>
                <w:kern w:val="24"/>
                <w:sz w:val="24"/>
                <w:szCs w:val="24"/>
                <w:lang w:val="zh-CN"/>
              </w:rPr>
              <w:lastRenderedPageBreak/>
              <w:t>人类卫生健康共同体。</w:t>
            </w:r>
          </w:p>
          <w:p w14:paraId="48D29024" w14:textId="77777777" w:rsidR="00C32438" w:rsidRDefault="00C32438" w:rsidP="00C32438">
            <w:pPr>
              <w:autoSpaceDE w:val="0"/>
              <w:autoSpaceDN w:val="0"/>
              <w:adjustRightInd w:val="0"/>
              <w:jc w:val="left"/>
              <w:rPr>
                <w:rFonts w:ascii="Arial" w:hAnsi="Arial" w:cs="Arial"/>
                <w:kern w:val="0"/>
                <w:sz w:val="24"/>
                <w:szCs w:val="24"/>
                <w:lang w:val="zh-CN"/>
              </w:rPr>
            </w:pPr>
          </w:p>
          <w:p w14:paraId="673F5F54" w14:textId="77777777" w:rsidR="00C32438" w:rsidRDefault="00C32438"/>
        </w:tc>
      </w:tr>
      <w:tr w:rsidR="00C32438" w14:paraId="7753E4A6" w14:textId="77777777" w:rsidTr="00C32438">
        <w:tblPrEx>
          <w:tblCellMar>
            <w:top w:w="0" w:type="dxa"/>
            <w:bottom w:w="0" w:type="dxa"/>
          </w:tblCellMar>
        </w:tblPrEx>
        <w:trPr>
          <w:trHeight w:val="4000"/>
        </w:trPr>
        <w:tc>
          <w:tcPr>
            <w:tcW w:w="1368" w:type="dxa"/>
          </w:tcPr>
          <w:p w14:paraId="1A9F6134" w14:textId="07935827" w:rsidR="00C32438" w:rsidRDefault="00C32438">
            <w:r>
              <w:rPr>
                <w:rFonts w:hint="eastAsia"/>
              </w:rPr>
              <w:lastRenderedPageBreak/>
              <w:t>幻灯片</w:t>
            </w:r>
            <w:r>
              <w:t xml:space="preserve"> 22</w:t>
            </w:r>
          </w:p>
        </w:tc>
        <w:tc>
          <w:tcPr>
            <w:tcW w:w="3469" w:type="dxa"/>
          </w:tcPr>
          <w:p w14:paraId="6F60C9D3" w14:textId="23813FA5" w:rsidR="00C32438" w:rsidRDefault="00C32438">
            <w:r>
              <w:object w:dxaOrig="9615" w:dyaOrig="5402" w14:anchorId="71F6D6D1">
                <v:shape id="_x0000_i1136" type="#_x0000_t75" style="width:192.6pt;height:108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136" DrawAspect="Content" ObjectID="_1699742110" r:id="rId47"/>
              </w:object>
            </w:r>
          </w:p>
        </w:tc>
        <w:tc>
          <w:tcPr>
            <w:tcW w:w="3469" w:type="dxa"/>
          </w:tcPr>
          <w:p w14:paraId="6F2B9DDC" w14:textId="77777777" w:rsidR="00C32438" w:rsidRDefault="00C32438"/>
        </w:tc>
      </w:tr>
      <w:tr w:rsidR="00C32438" w14:paraId="202B90B9" w14:textId="77777777" w:rsidTr="00C32438">
        <w:tblPrEx>
          <w:tblCellMar>
            <w:top w:w="0" w:type="dxa"/>
            <w:bottom w:w="0" w:type="dxa"/>
          </w:tblCellMar>
        </w:tblPrEx>
        <w:trPr>
          <w:trHeight w:val="4000"/>
        </w:trPr>
        <w:tc>
          <w:tcPr>
            <w:tcW w:w="1368" w:type="dxa"/>
          </w:tcPr>
          <w:p w14:paraId="20C8ACD4" w14:textId="12AA2499" w:rsidR="00C32438" w:rsidRDefault="00C32438">
            <w:r>
              <w:rPr>
                <w:rFonts w:hint="eastAsia"/>
              </w:rPr>
              <w:t>幻灯片</w:t>
            </w:r>
            <w:r>
              <w:t xml:space="preserve"> 23</w:t>
            </w:r>
          </w:p>
        </w:tc>
        <w:tc>
          <w:tcPr>
            <w:tcW w:w="3469" w:type="dxa"/>
          </w:tcPr>
          <w:p w14:paraId="4D9B086C" w14:textId="5FBBDEDF" w:rsidR="00C32438" w:rsidRDefault="00C32438">
            <w:r>
              <w:object w:dxaOrig="9615" w:dyaOrig="5402" w14:anchorId="46FCC294">
                <v:shape id="_x0000_i1141" type="#_x0000_t75" style="width:192.6pt;height:108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141" DrawAspect="Content" ObjectID="_1699742111" r:id="rId49"/>
              </w:object>
            </w:r>
          </w:p>
        </w:tc>
        <w:tc>
          <w:tcPr>
            <w:tcW w:w="3469" w:type="dxa"/>
          </w:tcPr>
          <w:p w14:paraId="4A416F42"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疫情发生以来，党中央高度重视，习总书记始终亲自指挥疫情防控工作的方方面面，在各类场合中密集发表重要讲话，形成了关于疫情防控工作的一系列重大方针政策和重大决策</w:t>
            </w:r>
            <w:proofErr w:type="gramStart"/>
            <w:r>
              <w:rPr>
                <w:rFonts w:ascii="等线" w:eastAsia="等线" w:hAnsi="Times New Roman" w:cs="等线" w:hint="eastAsia"/>
                <w:kern w:val="24"/>
                <w:sz w:val="24"/>
                <w:szCs w:val="24"/>
                <w:lang w:val="zh-CN"/>
              </w:rPr>
              <w:t>部著</w:t>
            </w:r>
            <w:proofErr w:type="gramEnd"/>
            <w:r>
              <w:rPr>
                <w:rFonts w:ascii="等线" w:eastAsia="等线" w:hAnsi="Times New Roman" w:cs="等线" w:hint="eastAsia"/>
                <w:kern w:val="24"/>
                <w:sz w:val="24"/>
                <w:szCs w:val="24"/>
                <w:lang w:val="zh-CN"/>
              </w:rPr>
              <w:t>，为抗度根“疫”指明了方向。</w:t>
            </w:r>
          </w:p>
          <w:p w14:paraId="4B561CF4" w14:textId="77777777" w:rsidR="00C32438" w:rsidRDefault="00C32438" w:rsidP="00C32438">
            <w:pPr>
              <w:autoSpaceDE w:val="0"/>
              <w:autoSpaceDN w:val="0"/>
              <w:adjustRightInd w:val="0"/>
              <w:jc w:val="left"/>
              <w:rPr>
                <w:rFonts w:ascii="Arial" w:hAnsi="Arial" w:cs="Arial"/>
                <w:kern w:val="0"/>
                <w:sz w:val="24"/>
                <w:szCs w:val="24"/>
                <w:lang w:val="zh-CN"/>
              </w:rPr>
            </w:pPr>
          </w:p>
          <w:p w14:paraId="4F9EF50B" w14:textId="77777777" w:rsidR="00C32438" w:rsidRDefault="00C32438"/>
        </w:tc>
      </w:tr>
      <w:tr w:rsidR="00C32438" w14:paraId="1EFE200A" w14:textId="77777777" w:rsidTr="00C32438">
        <w:tblPrEx>
          <w:tblCellMar>
            <w:top w:w="0" w:type="dxa"/>
            <w:bottom w:w="0" w:type="dxa"/>
          </w:tblCellMar>
        </w:tblPrEx>
        <w:trPr>
          <w:trHeight w:val="4000"/>
        </w:trPr>
        <w:tc>
          <w:tcPr>
            <w:tcW w:w="1368" w:type="dxa"/>
          </w:tcPr>
          <w:p w14:paraId="134F64D9" w14:textId="052C3043" w:rsidR="00C32438" w:rsidRDefault="00C32438">
            <w:r>
              <w:rPr>
                <w:rFonts w:hint="eastAsia"/>
              </w:rPr>
              <w:lastRenderedPageBreak/>
              <w:t>幻灯片</w:t>
            </w:r>
            <w:r>
              <w:t xml:space="preserve"> 24</w:t>
            </w:r>
          </w:p>
        </w:tc>
        <w:tc>
          <w:tcPr>
            <w:tcW w:w="3469" w:type="dxa"/>
          </w:tcPr>
          <w:p w14:paraId="67DC83FD" w14:textId="30A56D0B" w:rsidR="00C32438" w:rsidRDefault="00C32438">
            <w:r>
              <w:object w:dxaOrig="9615" w:dyaOrig="5402" w14:anchorId="57FB1192">
                <v:shape id="_x0000_i1147" type="#_x0000_t75" style="width:192.6pt;height:108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147" DrawAspect="Content" ObjectID="_1699742112" r:id="rId51"/>
              </w:object>
            </w:r>
          </w:p>
        </w:tc>
        <w:tc>
          <w:tcPr>
            <w:tcW w:w="3469" w:type="dxa"/>
          </w:tcPr>
          <w:p w14:paraId="6604BD98"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中国国家治理体系优势，其中有个很重要的关键点，是能够集中力量办大事中国所有的力量能够高效发挥出把中华民族的大团结转化为治理的效能，从而把中国所有的力量能够高效发挥出来，让我们的力量更集中，更有高效。</w:t>
            </w:r>
          </w:p>
          <w:p w14:paraId="5EEA6DDF" w14:textId="77777777" w:rsidR="00C32438" w:rsidRDefault="00C32438" w:rsidP="00C32438">
            <w:pPr>
              <w:autoSpaceDE w:val="0"/>
              <w:autoSpaceDN w:val="0"/>
              <w:adjustRightInd w:val="0"/>
              <w:jc w:val="left"/>
              <w:rPr>
                <w:rFonts w:ascii="Arial" w:hAnsi="Arial" w:cs="Arial"/>
                <w:kern w:val="0"/>
                <w:sz w:val="24"/>
                <w:szCs w:val="24"/>
                <w:lang w:val="zh-CN"/>
              </w:rPr>
            </w:pPr>
          </w:p>
          <w:p w14:paraId="11C072BB" w14:textId="77777777" w:rsidR="00C32438" w:rsidRDefault="00C32438"/>
        </w:tc>
      </w:tr>
      <w:tr w:rsidR="00C32438" w14:paraId="7F341B7F" w14:textId="77777777" w:rsidTr="00C32438">
        <w:tblPrEx>
          <w:tblCellMar>
            <w:top w:w="0" w:type="dxa"/>
            <w:bottom w:w="0" w:type="dxa"/>
          </w:tblCellMar>
        </w:tblPrEx>
        <w:trPr>
          <w:trHeight w:val="4000"/>
        </w:trPr>
        <w:tc>
          <w:tcPr>
            <w:tcW w:w="1368" w:type="dxa"/>
          </w:tcPr>
          <w:p w14:paraId="0EC46A42" w14:textId="4C7C3FC9" w:rsidR="00C32438" w:rsidRDefault="00C32438">
            <w:r>
              <w:rPr>
                <w:rFonts w:hint="eastAsia"/>
              </w:rPr>
              <w:t>幻灯片</w:t>
            </w:r>
            <w:r>
              <w:t xml:space="preserve"> 25</w:t>
            </w:r>
          </w:p>
        </w:tc>
        <w:tc>
          <w:tcPr>
            <w:tcW w:w="3469" w:type="dxa"/>
          </w:tcPr>
          <w:p w14:paraId="202D1914" w14:textId="44FA9E33" w:rsidR="00C32438" w:rsidRDefault="00C32438">
            <w:r>
              <w:object w:dxaOrig="9615" w:dyaOrig="5402" w14:anchorId="7784691A">
                <v:shape id="_x0000_i1153" type="#_x0000_t75" style="width:192.6pt;height:108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153" DrawAspect="Content" ObjectID="_1699742113" r:id="rId53"/>
              </w:object>
            </w:r>
          </w:p>
        </w:tc>
        <w:tc>
          <w:tcPr>
            <w:tcW w:w="3469" w:type="dxa"/>
          </w:tcPr>
          <w:p w14:paraId="089CA62C"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中国国家治理体系的一个显著优势是坚持党管干部，充分发挥基层党组织的</w:t>
            </w:r>
            <w:proofErr w:type="gramStart"/>
            <w:r>
              <w:rPr>
                <w:rFonts w:ascii="等线" w:eastAsia="等线" w:hAnsi="Times New Roman" w:cs="等线" w:hint="eastAsia"/>
                <w:kern w:val="24"/>
                <w:sz w:val="24"/>
                <w:szCs w:val="24"/>
                <w:lang w:val="zh-CN"/>
              </w:rPr>
              <w:t>战斗便垒作用</w:t>
            </w:r>
            <w:proofErr w:type="gramEnd"/>
            <w:r>
              <w:rPr>
                <w:rFonts w:ascii="等线" w:eastAsia="等线" w:hAnsi="Times New Roman" w:cs="等线" w:hint="eastAsia"/>
                <w:kern w:val="24"/>
                <w:sz w:val="24"/>
                <w:szCs w:val="24"/>
                <w:lang w:val="zh-CN"/>
              </w:rPr>
              <w:t>和党员先锋模范作用，通过组织优势为贯彻落实党的决策部署提供坚强组织和干部保障。</w:t>
            </w:r>
          </w:p>
          <w:p w14:paraId="7C9FA6DE" w14:textId="77777777" w:rsidR="00C32438" w:rsidRDefault="00C32438" w:rsidP="00C32438">
            <w:pPr>
              <w:autoSpaceDE w:val="0"/>
              <w:autoSpaceDN w:val="0"/>
              <w:adjustRightInd w:val="0"/>
              <w:jc w:val="left"/>
              <w:rPr>
                <w:rFonts w:ascii="Arial" w:hAnsi="Arial" w:cs="Arial"/>
                <w:kern w:val="0"/>
                <w:sz w:val="24"/>
                <w:szCs w:val="24"/>
                <w:lang w:val="zh-CN"/>
              </w:rPr>
            </w:pPr>
          </w:p>
          <w:p w14:paraId="7D27E975" w14:textId="77777777" w:rsidR="00C32438" w:rsidRDefault="00C32438"/>
        </w:tc>
      </w:tr>
      <w:tr w:rsidR="00C32438" w14:paraId="05C7C2E2" w14:textId="77777777" w:rsidTr="00C32438">
        <w:tblPrEx>
          <w:tblCellMar>
            <w:top w:w="0" w:type="dxa"/>
            <w:bottom w:w="0" w:type="dxa"/>
          </w:tblCellMar>
        </w:tblPrEx>
        <w:trPr>
          <w:trHeight w:val="4000"/>
        </w:trPr>
        <w:tc>
          <w:tcPr>
            <w:tcW w:w="1368" w:type="dxa"/>
          </w:tcPr>
          <w:p w14:paraId="7318F052" w14:textId="4E0AC8F6" w:rsidR="00C32438" w:rsidRDefault="00C32438">
            <w:r>
              <w:rPr>
                <w:rFonts w:hint="eastAsia"/>
              </w:rPr>
              <w:t>幻灯片</w:t>
            </w:r>
            <w:r>
              <w:t xml:space="preserve"> 26</w:t>
            </w:r>
          </w:p>
        </w:tc>
        <w:tc>
          <w:tcPr>
            <w:tcW w:w="3469" w:type="dxa"/>
          </w:tcPr>
          <w:p w14:paraId="1EC8762C" w14:textId="284C7DE1" w:rsidR="00C32438" w:rsidRDefault="00C32438">
            <w:r>
              <w:object w:dxaOrig="9615" w:dyaOrig="5402" w14:anchorId="75ED7150">
                <v:shape id="_x0000_i1159" type="#_x0000_t75" style="width:192.6pt;height:108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159" DrawAspect="Content" ObjectID="_1699742114" r:id="rId55"/>
              </w:object>
            </w:r>
          </w:p>
        </w:tc>
        <w:tc>
          <w:tcPr>
            <w:tcW w:w="3469" w:type="dxa"/>
          </w:tcPr>
          <w:p w14:paraId="1A806648"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中国特色社会主义制度体系的显著优势之一是坚持共同的理想信念、价值理念、道德观念，弘扬中华优秀传统文化、革命文化、社会主义先进文化，促进全体人民在思想上：精神上紧紧团结在一起的显著优势。</w:t>
            </w:r>
          </w:p>
          <w:p w14:paraId="4AE09ED0" w14:textId="77777777" w:rsidR="00C32438" w:rsidRDefault="00C32438" w:rsidP="00C32438">
            <w:pPr>
              <w:autoSpaceDE w:val="0"/>
              <w:autoSpaceDN w:val="0"/>
              <w:adjustRightInd w:val="0"/>
              <w:jc w:val="left"/>
              <w:rPr>
                <w:rFonts w:ascii="Arial" w:hAnsi="Arial" w:cs="Arial"/>
                <w:kern w:val="0"/>
                <w:sz w:val="24"/>
                <w:szCs w:val="24"/>
                <w:lang w:val="zh-CN"/>
              </w:rPr>
            </w:pPr>
          </w:p>
          <w:p w14:paraId="0B6A3D8B" w14:textId="77777777" w:rsidR="00C32438" w:rsidRDefault="00C32438"/>
        </w:tc>
      </w:tr>
      <w:tr w:rsidR="00C32438" w14:paraId="38BF5A3A" w14:textId="77777777" w:rsidTr="00C32438">
        <w:tblPrEx>
          <w:tblCellMar>
            <w:top w:w="0" w:type="dxa"/>
            <w:bottom w:w="0" w:type="dxa"/>
          </w:tblCellMar>
        </w:tblPrEx>
        <w:trPr>
          <w:trHeight w:val="4000"/>
        </w:trPr>
        <w:tc>
          <w:tcPr>
            <w:tcW w:w="1368" w:type="dxa"/>
          </w:tcPr>
          <w:p w14:paraId="1FDC12FA" w14:textId="37ED2C7C" w:rsidR="00C32438" w:rsidRDefault="00C32438">
            <w:r>
              <w:rPr>
                <w:rFonts w:hint="eastAsia"/>
              </w:rPr>
              <w:lastRenderedPageBreak/>
              <w:t>幻灯片</w:t>
            </w:r>
            <w:r>
              <w:t xml:space="preserve"> 27</w:t>
            </w:r>
          </w:p>
        </w:tc>
        <w:tc>
          <w:tcPr>
            <w:tcW w:w="3469" w:type="dxa"/>
          </w:tcPr>
          <w:p w14:paraId="58D0C7B4" w14:textId="5F365F69" w:rsidR="00C32438" w:rsidRDefault="00C32438">
            <w:r>
              <w:object w:dxaOrig="9615" w:dyaOrig="5402" w14:anchorId="24225FFA">
                <v:shape id="_x0000_i1165" type="#_x0000_t75" style="width:192.6pt;height:108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165" DrawAspect="Content" ObjectID="_1699742115" r:id="rId57"/>
              </w:object>
            </w:r>
          </w:p>
        </w:tc>
        <w:tc>
          <w:tcPr>
            <w:tcW w:w="3469" w:type="dxa"/>
          </w:tcPr>
          <w:p w14:paraId="53F8F394"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我国家治理体系的显著优势之就是坚持克指挥枪，确保人民军队绝对忠诚。</w:t>
            </w:r>
          </w:p>
          <w:p w14:paraId="10A56131" w14:textId="77777777" w:rsidR="00C32438" w:rsidRDefault="00C32438" w:rsidP="00C32438">
            <w:pPr>
              <w:autoSpaceDE w:val="0"/>
              <w:autoSpaceDN w:val="0"/>
              <w:adjustRightInd w:val="0"/>
              <w:jc w:val="left"/>
              <w:rPr>
                <w:rFonts w:ascii="Arial" w:hAnsi="Arial" w:cs="Arial"/>
                <w:kern w:val="0"/>
                <w:sz w:val="24"/>
                <w:szCs w:val="24"/>
                <w:lang w:val="zh-CN"/>
              </w:rPr>
            </w:pPr>
          </w:p>
          <w:p w14:paraId="5C8A17C9" w14:textId="77777777" w:rsidR="00C32438" w:rsidRDefault="00C32438"/>
        </w:tc>
      </w:tr>
      <w:tr w:rsidR="00C32438" w14:paraId="1C1F8C03" w14:textId="77777777" w:rsidTr="00C32438">
        <w:tblPrEx>
          <w:tblCellMar>
            <w:top w:w="0" w:type="dxa"/>
            <w:bottom w:w="0" w:type="dxa"/>
          </w:tblCellMar>
        </w:tblPrEx>
        <w:trPr>
          <w:trHeight w:val="4000"/>
        </w:trPr>
        <w:tc>
          <w:tcPr>
            <w:tcW w:w="1368" w:type="dxa"/>
          </w:tcPr>
          <w:p w14:paraId="2FEBDA6B" w14:textId="3298B0E9" w:rsidR="00C32438" w:rsidRDefault="00C32438">
            <w:r>
              <w:rPr>
                <w:rFonts w:hint="eastAsia"/>
              </w:rPr>
              <w:t>幻灯片</w:t>
            </w:r>
            <w:r>
              <w:t xml:space="preserve"> 28</w:t>
            </w:r>
          </w:p>
        </w:tc>
        <w:tc>
          <w:tcPr>
            <w:tcW w:w="3469" w:type="dxa"/>
          </w:tcPr>
          <w:p w14:paraId="06271A09" w14:textId="35D3DEFE" w:rsidR="00C32438" w:rsidRDefault="00C32438">
            <w:r>
              <w:object w:dxaOrig="9615" w:dyaOrig="5402" w14:anchorId="320FB63C">
                <v:shape id="_x0000_i1171" type="#_x0000_t75" style="width:192.6pt;height:108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171" DrawAspect="Content" ObjectID="_1699742116" r:id="rId59"/>
              </w:object>
            </w:r>
          </w:p>
        </w:tc>
        <w:tc>
          <w:tcPr>
            <w:tcW w:w="3469" w:type="dxa"/>
          </w:tcPr>
          <w:p w14:paraId="734285D9"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中华民族和中国人民从历次重大灾难中不断学习，不断成长，积累了宝贵的实践经验，其中最重要的一点就是始终坚持党的领导，将党的领导作为战胜一切困难和风险的定海神针，这是我们战胜包括新冠肺炎疫情在内一切困难风险的根本政治保证。</w:t>
            </w:r>
          </w:p>
          <w:p w14:paraId="5A15CA1F" w14:textId="77777777" w:rsidR="00C32438" w:rsidRDefault="00C32438" w:rsidP="00C32438">
            <w:pPr>
              <w:autoSpaceDE w:val="0"/>
              <w:autoSpaceDN w:val="0"/>
              <w:adjustRightInd w:val="0"/>
              <w:jc w:val="left"/>
              <w:rPr>
                <w:rFonts w:ascii="Arial" w:hAnsi="Arial" w:cs="Arial"/>
                <w:kern w:val="0"/>
                <w:sz w:val="24"/>
                <w:szCs w:val="24"/>
                <w:lang w:val="zh-CN"/>
              </w:rPr>
            </w:pPr>
          </w:p>
          <w:p w14:paraId="251E729C" w14:textId="77777777" w:rsidR="00C32438" w:rsidRDefault="00C32438"/>
        </w:tc>
      </w:tr>
      <w:tr w:rsidR="00C32438" w14:paraId="1270FA0E" w14:textId="77777777" w:rsidTr="00C32438">
        <w:tblPrEx>
          <w:tblCellMar>
            <w:top w:w="0" w:type="dxa"/>
            <w:bottom w:w="0" w:type="dxa"/>
          </w:tblCellMar>
        </w:tblPrEx>
        <w:trPr>
          <w:trHeight w:val="4000"/>
        </w:trPr>
        <w:tc>
          <w:tcPr>
            <w:tcW w:w="1368" w:type="dxa"/>
          </w:tcPr>
          <w:p w14:paraId="4E9A7BC0" w14:textId="1C516E72" w:rsidR="00C32438" w:rsidRDefault="00C32438">
            <w:r>
              <w:rPr>
                <w:rFonts w:hint="eastAsia"/>
              </w:rPr>
              <w:lastRenderedPageBreak/>
              <w:t>幻灯片</w:t>
            </w:r>
            <w:r>
              <w:t xml:space="preserve"> 29</w:t>
            </w:r>
          </w:p>
        </w:tc>
        <w:tc>
          <w:tcPr>
            <w:tcW w:w="3469" w:type="dxa"/>
          </w:tcPr>
          <w:p w14:paraId="178A5F4D" w14:textId="75B6CEC3" w:rsidR="00C32438" w:rsidRDefault="00C32438">
            <w:r>
              <w:object w:dxaOrig="9615" w:dyaOrig="5402" w14:anchorId="250D75A1">
                <v:shape id="_x0000_i1177" type="#_x0000_t75" style="width:192.6pt;height:108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177" DrawAspect="Content" ObjectID="_1699742117" r:id="rId61"/>
              </w:object>
            </w:r>
          </w:p>
        </w:tc>
        <w:tc>
          <w:tcPr>
            <w:tcW w:w="3469" w:type="dxa"/>
          </w:tcPr>
          <w:p w14:paraId="711998B2"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在这场全球性的新冠肺炎疫情防控斗争中，中国能够实现疫情防控和经济社会发展两不误，就在于我们是社会主义国家，就在于社会主义具有无可比拟的巨大优越性，主要包括集中力量办大事、坚持全国一盘棋、群防群治齐动手等。</w:t>
            </w:r>
          </w:p>
          <w:p w14:paraId="7E03C82A" w14:textId="77777777" w:rsidR="00C32438" w:rsidRDefault="00C32438" w:rsidP="00C32438">
            <w:pPr>
              <w:autoSpaceDE w:val="0"/>
              <w:autoSpaceDN w:val="0"/>
              <w:adjustRightInd w:val="0"/>
              <w:jc w:val="left"/>
              <w:rPr>
                <w:rFonts w:ascii="Arial" w:hAnsi="Arial" w:cs="Arial"/>
                <w:kern w:val="0"/>
                <w:sz w:val="24"/>
                <w:szCs w:val="24"/>
                <w:lang w:val="zh-CN"/>
              </w:rPr>
            </w:pPr>
          </w:p>
          <w:p w14:paraId="3276CBB0" w14:textId="77777777" w:rsidR="00C32438" w:rsidRDefault="00C32438"/>
        </w:tc>
      </w:tr>
      <w:tr w:rsidR="00C32438" w14:paraId="518DFC3E" w14:textId="77777777" w:rsidTr="00C32438">
        <w:tblPrEx>
          <w:tblCellMar>
            <w:top w:w="0" w:type="dxa"/>
            <w:bottom w:w="0" w:type="dxa"/>
          </w:tblCellMar>
        </w:tblPrEx>
        <w:trPr>
          <w:trHeight w:val="4000"/>
        </w:trPr>
        <w:tc>
          <w:tcPr>
            <w:tcW w:w="1368" w:type="dxa"/>
          </w:tcPr>
          <w:p w14:paraId="74FFE75F" w14:textId="02A06CA4" w:rsidR="00C32438" w:rsidRDefault="00C32438">
            <w:r>
              <w:rPr>
                <w:rFonts w:hint="eastAsia"/>
              </w:rPr>
              <w:t>幻灯片</w:t>
            </w:r>
            <w:r>
              <w:t xml:space="preserve"> 30</w:t>
            </w:r>
          </w:p>
        </w:tc>
        <w:tc>
          <w:tcPr>
            <w:tcW w:w="3469" w:type="dxa"/>
          </w:tcPr>
          <w:p w14:paraId="185C2937" w14:textId="21674A12" w:rsidR="00C32438" w:rsidRDefault="00C32438">
            <w:r>
              <w:object w:dxaOrig="9615" w:dyaOrig="5402" w14:anchorId="3AE814AC">
                <v:shape id="_x0000_i1183" type="#_x0000_t75" style="width:192.6pt;height:108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183" DrawAspect="Content" ObjectID="_1699742118" r:id="rId63"/>
              </w:object>
            </w:r>
          </w:p>
        </w:tc>
        <w:tc>
          <w:tcPr>
            <w:tcW w:w="3469" w:type="dxa"/>
          </w:tcPr>
          <w:p w14:paraId="00EF949D"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在这场全民抗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的伟大斗争中，中国人民</w:t>
            </w:r>
            <w:proofErr w:type="gramStart"/>
            <w:r>
              <w:rPr>
                <w:rFonts w:ascii="等线" w:eastAsia="等线" w:hAnsi="Times New Roman" w:cs="等线" w:hint="eastAsia"/>
                <w:kern w:val="24"/>
                <w:sz w:val="24"/>
                <w:szCs w:val="24"/>
                <w:lang w:val="zh-CN"/>
              </w:rPr>
              <w:t>传承发扬</w:t>
            </w:r>
            <w:proofErr w:type="gramEnd"/>
            <w:r>
              <w:rPr>
                <w:rFonts w:ascii="等线" w:eastAsia="等线" w:hAnsi="Times New Roman" w:cs="等线" w:hint="eastAsia"/>
                <w:kern w:val="24"/>
                <w:sz w:val="24"/>
                <w:szCs w:val="24"/>
                <w:lang w:val="zh-CN"/>
              </w:rPr>
              <w:t>中华民族伟大精神，在谱写感天动地英雄赞歌的同时赋予民族精神以新的内涵，充分彰显了社会主义制度下中华文化巨大优势，为最终夺取抗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全面胜利提供了深厚的精神文化支撑。</w:t>
            </w:r>
          </w:p>
          <w:p w14:paraId="022505A2" w14:textId="77777777" w:rsidR="00C32438" w:rsidRDefault="00C32438" w:rsidP="00C32438">
            <w:pPr>
              <w:autoSpaceDE w:val="0"/>
              <w:autoSpaceDN w:val="0"/>
              <w:adjustRightInd w:val="0"/>
              <w:jc w:val="left"/>
              <w:rPr>
                <w:rFonts w:ascii="Arial" w:hAnsi="Arial" w:cs="Arial"/>
                <w:kern w:val="0"/>
                <w:sz w:val="24"/>
                <w:szCs w:val="24"/>
                <w:lang w:val="zh-CN"/>
              </w:rPr>
            </w:pPr>
          </w:p>
          <w:p w14:paraId="22A5E6A5" w14:textId="77777777" w:rsidR="00C32438" w:rsidRDefault="00C32438"/>
        </w:tc>
      </w:tr>
      <w:tr w:rsidR="00C32438" w14:paraId="40058E12" w14:textId="77777777" w:rsidTr="00C32438">
        <w:tblPrEx>
          <w:tblCellMar>
            <w:top w:w="0" w:type="dxa"/>
            <w:bottom w:w="0" w:type="dxa"/>
          </w:tblCellMar>
        </w:tblPrEx>
        <w:trPr>
          <w:trHeight w:val="4000"/>
        </w:trPr>
        <w:tc>
          <w:tcPr>
            <w:tcW w:w="1368" w:type="dxa"/>
          </w:tcPr>
          <w:p w14:paraId="70FE8D60" w14:textId="68ED4711" w:rsidR="00C32438" w:rsidRDefault="00C32438">
            <w:r>
              <w:rPr>
                <w:rFonts w:hint="eastAsia"/>
              </w:rPr>
              <w:t>幻灯片</w:t>
            </w:r>
            <w:r>
              <w:t xml:space="preserve"> 31</w:t>
            </w:r>
          </w:p>
        </w:tc>
        <w:tc>
          <w:tcPr>
            <w:tcW w:w="3469" w:type="dxa"/>
          </w:tcPr>
          <w:p w14:paraId="70827F9A" w14:textId="65A21EC2" w:rsidR="00C32438" w:rsidRDefault="00C32438">
            <w:r>
              <w:object w:dxaOrig="9615" w:dyaOrig="5402" w14:anchorId="27B639E3">
                <v:shape id="_x0000_i1189" type="#_x0000_t75" style="width:192.6pt;height:108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189" DrawAspect="Content" ObjectID="_1699742119" r:id="rId65"/>
              </w:object>
            </w:r>
          </w:p>
        </w:tc>
        <w:tc>
          <w:tcPr>
            <w:tcW w:w="3469" w:type="dxa"/>
          </w:tcPr>
          <w:p w14:paraId="5BE36F70"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在抗击新冠肺炎疫情中，中国兑现了生命至上的诺言，展示出生命无价的情怀，彰显了中国道义的优势，展现了负责任大国应有的担当。中国关于构建人类命运共同体的阐释和呼</w:t>
            </w:r>
            <w:r>
              <w:rPr>
                <w:rFonts w:ascii="等线" w:eastAsia="等线" w:hAnsi="Times New Roman" w:cs="等线" w:hint="eastAsia"/>
                <w:kern w:val="24"/>
                <w:sz w:val="24"/>
                <w:szCs w:val="24"/>
                <w:lang w:val="zh-CN"/>
              </w:rPr>
              <w:lastRenderedPageBreak/>
              <w:t>吁，为全球抗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斗争指明了方向。</w:t>
            </w:r>
          </w:p>
          <w:p w14:paraId="3F3714B2" w14:textId="77777777" w:rsidR="00C32438" w:rsidRDefault="00C32438" w:rsidP="00C32438">
            <w:pPr>
              <w:autoSpaceDE w:val="0"/>
              <w:autoSpaceDN w:val="0"/>
              <w:adjustRightInd w:val="0"/>
              <w:jc w:val="left"/>
              <w:rPr>
                <w:rFonts w:ascii="Arial" w:hAnsi="Arial" w:cs="Arial"/>
                <w:kern w:val="0"/>
                <w:sz w:val="24"/>
                <w:szCs w:val="24"/>
                <w:lang w:val="zh-CN"/>
              </w:rPr>
            </w:pPr>
          </w:p>
          <w:p w14:paraId="59662E28" w14:textId="77777777" w:rsidR="00C32438" w:rsidRDefault="00C32438"/>
        </w:tc>
      </w:tr>
      <w:tr w:rsidR="00C32438" w14:paraId="70DA5447" w14:textId="77777777" w:rsidTr="00C32438">
        <w:tblPrEx>
          <w:tblCellMar>
            <w:top w:w="0" w:type="dxa"/>
            <w:bottom w:w="0" w:type="dxa"/>
          </w:tblCellMar>
        </w:tblPrEx>
        <w:trPr>
          <w:trHeight w:val="4000"/>
        </w:trPr>
        <w:tc>
          <w:tcPr>
            <w:tcW w:w="1368" w:type="dxa"/>
          </w:tcPr>
          <w:p w14:paraId="2E462E8F" w14:textId="06FF4328" w:rsidR="00C32438" w:rsidRDefault="00C32438">
            <w:r>
              <w:rPr>
                <w:rFonts w:hint="eastAsia"/>
              </w:rPr>
              <w:lastRenderedPageBreak/>
              <w:t>幻灯片</w:t>
            </w:r>
            <w:r>
              <w:t xml:space="preserve"> 32</w:t>
            </w:r>
          </w:p>
        </w:tc>
        <w:tc>
          <w:tcPr>
            <w:tcW w:w="3469" w:type="dxa"/>
          </w:tcPr>
          <w:p w14:paraId="5574EC1B" w14:textId="43D12842" w:rsidR="00C32438" w:rsidRDefault="00C32438">
            <w:r>
              <w:object w:dxaOrig="9615" w:dyaOrig="5402" w14:anchorId="1B15BE03">
                <v:shape id="_x0000_i1195" type="#_x0000_t75" style="width:192.6pt;height:108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195" DrawAspect="Content" ObjectID="_1699742120" r:id="rId67"/>
              </w:object>
            </w:r>
          </w:p>
        </w:tc>
        <w:tc>
          <w:tcPr>
            <w:tcW w:w="3469" w:type="dxa"/>
          </w:tcPr>
          <w:p w14:paraId="074491BF"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中国抗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成就坚定了世界各国抗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信心。疫情是人类共同的敌人。大敌当前，唤起战胜困难的精神力量至关重要。面对新冠疫情的蔓延和国际金融体系的动荡，世界亟须提振信心。作为最先遭受病毒侵袭的国家，中国打了一场艰苦卓绝的正面阻击战。中国人民经历过至暗时刻，但没有屈服。在党和政府强有力的领导下、在世界各国人民的鼓励和支持下，中国人民凭借坚韧的意志、顽强的斗志、团结忘我的牺牲精神取得了抗击疫情的胜利，这种胜利彰显了人类的伟大，也坚定和鼓舞了世界各国人民与病毒进行斗争的决心和</w:t>
            </w:r>
            <w:r>
              <w:rPr>
                <w:rFonts w:ascii="等线" w:eastAsia="等线" w:hAnsi="Times New Roman" w:cs="等线" w:hint="eastAsia"/>
                <w:kern w:val="24"/>
                <w:sz w:val="24"/>
                <w:szCs w:val="24"/>
                <w:lang w:val="zh-CN"/>
              </w:rPr>
              <w:lastRenderedPageBreak/>
              <w:t>信心。</w:t>
            </w:r>
            <w:r>
              <w:rPr>
                <w:rFonts w:ascii="等线" w:eastAsia="等线" w:hAnsi="Times New Roman" w:cs="等线"/>
                <w:kern w:val="24"/>
                <w:sz w:val="24"/>
                <w:szCs w:val="24"/>
              </w:rPr>
              <w:t>2</w:t>
            </w:r>
            <w:r>
              <w:rPr>
                <w:rFonts w:ascii="等线" w:eastAsia="等线" w:hAnsi="Times New Roman" w:cs="等线" w:hint="eastAsia"/>
                <w:kern w:val="24"/>
                <w:sz w:val="24"/>
                <w:szCs w:val="24"/>
                <w:lang w:val="zh-CN"/>
              </w:rPr>
              <w:t>中国的责任担当展现了</w:t>
            </w:r>
            <w:proofErr w:type="gramStart"/>
            <w:r>
              <w:rPr>
                <w:rFonts w:ascii="等线" w:eastAsia="等线" w:hAnsi="Times New Roman" w:cs="等线" w:hint="eastAsia"/>
                <w:kern w:val="24"/>
                <w:sz w:val="24"/>
                <w:szCs w:val="24"/>
                <w:lang w:val="zh-CN"/>
              </w:rPr>
              <w:t>践行</w:t>
            </w:r>
            <w:proofErr w:type="gramEnd"/>
            <w:r>
              <w:rPr>
                <w:rFonts w:ascii="等线" w:eastAsia="等线" w:hAnsi="Times New Roman" w:cs="等线" w:hint="eastAsia"/>
                <w:kern w:val="24"/>
                <w:sz w:val="24"/>
                <w:szCs w:val="24"/>
                <w:lang w:val="zh-CN"/>
              </w:rPr>
              <w:t>命运共同体的大国形象。在这次疫情防控中，中国向世界展现了负责任的大国形象、文明、仁义的大国形象，这些形象有力增进了国际社会的相互信任，加强了国际社会的团结。新冠疫情来势汹汹，中国始终坚持以人为本的原则，一视同仁地维护中国人民和世界各国人民的健康与安全。针对这次疫情，习近平总书记指出：“各级党委和政府及有关部门要把人民群众生命安全和身体健康放在第一位。”习近平总书记的指示不仅是大国领袖的责任担当，更是以人为本原则的生动体现。以人为本的执政理念，牢记人民利益高于一切，使党中央有魄力做出重大战略决断。本着对人民健康高度负责任的态度，举全国之力，以最彻底、最坚决、最有力的防控手段围剿病毒，凸显</w:t>
            </w:r>
            <w:r>
              <w:rPr>
                <w:rFonts w:ascii="等线" w:eastAsia="等线" w:hAnsi="Times New Roman" w:cs="等线" w:hint="eastAsia"/>
                <w:kern w:val="24"/>
                <w:sz w:val="24"/>
                <w:szCs w:val="24"/>
                <w:lang w:val="zh-CN"/>
              </w:rPr>
              <w:lastRenderedPageBreak/>
              <w:t>了中国负责任的大国形象。这不仅得到了国际社会的赞赏，也促发了世界其他国家积极抗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的行动。同时，中国也展现了文明、仁义的大国形象。疫情期间，虽然个别国家对中国进行了污名化、政治化攻击，但中国政府积极回应国际社会的关切，始终本着公开、透明、负责任的态度与世界各国和</w:t>
            </w:r>
            <w:r>
              <w:rPr>
                <w:rFonts w:ascii="等线" w:eastAsia="等线" w:hAnsi="Times New Roman" w:cs="等线"/>
                <w:kern w:val="24"/>
                <w:sz w:val="24"/>
                <w:szCs w:val="24"/>
                <w:lang w:val="en"/>
              </w:rPr>
              <w:t>WHO</w:t>
            </w:r>
            <w:r>
              <w:rPr>
                <w:rFonts w:ascii="等线" w:eastAsia="等线" w:hAnsi="Times New Roman" w:cs="等线" w:hint="eastAsia"/>
                <w:kern w:val="24"/>
                <w:sz w:val="24"/>
                <w:szCs w:val="24"/>
                <w:lang w:val="zh-CN"/>
              </w:rPr>
              <w:t>等国际组织保持密切交流，分享疫情信息。中国将抗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中积累的经验、治疗方案及预防手册翻译成多国文字，毫无保留地向世界各国传授防治和诊疗经验。方舱医院模式、“早发现、早诊断、早隔离、早治疗”等经验已经在很多国家应用并取得良好的效果。除此之外，中国在力所能及的范围内派出医疗队、运送医疗物质帮助意大利、伊朗、伊拉克、韩国等疫情严重的国家进行疫情防控。阿里巴巴、</w:t>
            </w:r>
            <w:r>
              <w:rPr>
                <w:rFonts w:ascii="等线" w:eastAsia="等线" w:hAnsi="Times New Roman" w:cs="等线"/>
                <w:kern w:val="24"/>
                <w:sz w:val="24"/>
                <w:szCs w:val="24"/>
              </w:rPr>
              <w:t>5</w:t>
            </w:r>
            <w:r>
              <w:rPr>
                <w:rFonts w:ascii="等线" w:eastAsia="等线" w:hAnsi="Times New Roman" w:cs="等线" w:hint="eastAsia"/>
                <w:kern w:val="24"/>
                <w:sz w:val="24"/>
                <w:szCs w:val="24"/>
                <w:lang w:val="zh-CN"/>
              </w:rPr>
              <w:t>成为世界有</w:t>
            </w:r>
            <w:r>
              <w:rPr>
                <w:rFonts w:ascii="等线" w:eastAsia="等线" w:hAnsi="Times New Roman" w:cs="等线" w:hint="eastAsia"/>
                <w:kern w:val="24"/>
                <w:sz w:val="24"/>
                <w:szCs w:val="24"/>
                <w:lang w:val="zh-CN"/>
              </w:rPr>
              <w:lastRenderedPageBreak/>
              <w:t>效抗击疫情的稳定器。面对世界医疗资源短缺的问题，中国发挥医疗大国的优势，加快防护用品生产，为世界抗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贡献中国力量。同时，中国全产业链也稳定了全球市场供应，给全球经贸吃下了“定心丸”。随着中国国内疫情防控态势的好转，逐渐恢复的市场消费能力也会成为推动全球经济发展的重要因素。</w:t>
            </w:r>
          </w:p>
          <w:p w14:paraId="6C981271" w14:textId="77777777" w:rsidR="00C32438" w:rsidRDefault="00C32438" w:rsidP="00C32438">
            <w:pPr>
              <w:autoSpaceDE w:val="0"/>
              <w:autoSpaceDN w:val="0"/>
              <w:adjustRightInd w:val="0"/>
              <w:jc w:val="left"/>
              <w:rPr>
                <w:rFonts w:ascii="Arial" w:hAnsi="Arial" w:cs="Arial"/>
                <w:kern w:val="0"/>
                <w:sz w:val="24"/>
                <w:szCs w:val="24"/>
                <w:lang w:val="zh-CN"/>
              </w:rPr>
            </w:pPr>
          </w:p>
          <w:p w14:paraId="01929E94" w14:textId="77777777" w:rsidR="00C32438" w:rsidRDefault="00C32438"/>
        </w:tc>
      </w:tr>
      <w:tr w:rsidR="00C32438" w14:paraId="5B2FFA7D" w14:textId="77777777" w:rsidTr="00C32438">
        <w:tblPrEx>
          <w:tblCellMar>
            <w:top w:w="0" w:type="dxa"/>
            <w:bottom w:w="0" w:type="dxa"/>
          </w:tblCellMar>
        </w:tblPrEx>
        <w:trPr>
          <w:trHeight w:val="4000"/>
        </w:trPr>
        <w:tc>
          <w:tcPr>
            <w:tcW w:w="1368" w:type="dxa"/>
          </w:tcPr>
          <w:p w14:paraId="3ABA0C6A" w14:textId="0CB9B229" w:rsidR="00C32438" w:rsidRDefault="00C32438">
            <w:r>
              <w:rPr>
                <w:rFonts w:hint="eastAsia"/>
              </w:rPr>
              <w:lastRenderedPageBreak/>
              <w:t>幻灯片</w:t>
            </w:r>
            <w:r>
              <w:t xml:space="preserve"> 33</w:t>
            </w:r>
          </w:p>
        </w:tc>
        <w:tc>
          <w:tcPr>
            <w:tcW w:w="3469" w:type="dxa"/>
          </w:tcPr>
          <w:p w14:paraId="0E7B2011" w14:textId="6AD4B66C" w:rsidR="00C32438" w:rsidRDefault="00C32438">
            <w:r>
              <w:object w:dxaOrig="9615" w:dyaOrig="5402" w14:anchorId="5B3EC194">
                <v:shape id="_x0000_i1201" type="#_x0000_t75" style="width:192.6pt;height:108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201" DrawAspect="Content" ObjectID="_1699742121" r:id="rId69"/>
              </w:object>
            </w:r>
          </w:p>
        </w:tc>
        <w:tc>
          <w:tcPr>
            <w:tcW w:w="3469" w:type="dxa"/>
          </w:tcPr>
          <w:p w14:paraId="1D5944A6"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实事求是，是马克思主义的根本观点，是中国共产党人认识世界、改造世界的根本要求，是我们党的基本思想方法、工作方法、领导方法。不论过去、现在和将来，我们都要坚持一切从实际出发，理论联系实际，在实践中检验真理和发展真理。</w:t>
            </w:r>
          </w:p>
          <w:p w14:paraId="04AB5832"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坚持实事求是，就要坚持为了人民利益坚持真理、修正错误。要有光明磊落、无私无</w:t>
            </w:r>
            <w:r>
              <w:rPr>
                <w:rFonts w:ascii="等线" w:eastAsia="等线" w:hAnsi="Times New Roman" w:cs="等线" w:hint="eastAsia"/>
                <w:kern w:val="24"/>
                <w:sz w:val="24"/>
                <w:szCs w:val="24"/>
                <w:lang w:val="zh-CN"/>
              </w:rPr>
              <w:lastRenderedPageBreak/>
              <w:t>畏、以事实为依据、敢于说出事实真相的勇气和正气，及时发现和纠正思想认识上的偏差、决策中的失误、工作中的缺点，及时发现和解决存在的各种矛盾和问题，使我们的思想和行动更加符合客观规律、符合时代要求、符合人民愿望。</w:t>
            </w:r>
          </w:p>
          <w:p w14:paraId="3C631902"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这次抗击疫情，从破釜沉舟封城、停止经济运行，到专家把关决策、指导全国施政，无不体现，一切从疫情实际出发，实事求是，专业人搞专业事的方针。疫情早期各级政府中确实存在一些失误，从实际出发，解决问题，进行官员问责，追问事实真相。</w:t>
            </w:r>
          </w:p>
          <w:p w14:paraId="40C326F6" w14:textId="77777777" w:rsidR="00C32438" w:rsidRDefault="00C32438" w:rsidP="00C32438">
            <w:pPr>
              <w:autoSpaceDE w:val="0"/>
              <w:autoSpaceDN w:val="0"/>
              <w:adjustRightInd w:val="0"/>
              <w:jc w:val="left"/>
              <w:rPr>
                <w:rFonts w:ascii="Arial" w:hAnsi="Arial" w:cs="Arial"/>
                <w:kern w:val="0"/>
                <w:sz w:val="24"/>
                <w:szCs w:val="24"/>
                <w:lang w:val="zh-CN"/>
              </w:rPr>
            </w:pPr>
          </w:p>
          <w:p w14:paraId="2489F2AF" w14:textId="77777777" w:rsidR="00C32438" w:rsidRDefault="00C32438"/>
        </w:tc>
      </w:tr>
      <w:tr w:rsidR="00C32438" w14:paraId="45D96847" w14:textId="77777777" w:rsidTr="00C32438">
        <w:tblPrEx>
          <w:tblCellMar>
            <w:top w:w="0" w:type="dxa"/>
            <w:bottom w:w="0" w:type="dxa"/>
          </w:tblCellMar>
        </w:tblPrEx>
        <w:trPr>
          <w:trHeight w:val="4000"/>
        </w:trPr>
        <w:tc>
          <w:tcPr>
            <w:tcW w:w="1368" w:type="dxa"/>
          </w:tcPr>
          <w:p w14:paraId="5ADB946A" w14:textId="4FA406BE" w:rsidR="00C32438" w:rsidRDefault="00C32438">
            <w:r>
              <w:rPr>
                <w:rFonts w:hint="eastAsia"/>
              </w:rPr>
              <w:lastRenderedPageBreak/>
              <w:t>幻灯片</w:t>
            </w:r>
            <w:r>
              <w:t xml:space="preserve"> 34</w:t>
            </w:r>
          </w:p>
        </w:tc>
        <w:tc>
          <w:tcPr>
            <w:tcW w:w="3469" w:type="dxa"/>
          </w:tcPr>
          <w:p w14:paraId="34D991CE" w14:textId="335E85AF" w:rsidR="00C32438" w:rsidRDefault="00C32438">
            <w:r>
              <w:object w:dxaOrig="9615" w:dyaOrig="5402" w14:anchorId="571381D6">
                <v:shape id="_x0000_i1207" type="#_x0000_t75" style="width:192.6pt;height:108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207" DrawAspect="Content" ObjectID="_1699742122" r:id="rId71"/>
              </w:object>
            </w:r>
          </w:p>
        </w:tc>
        <w:tc>
          <w:tcPr>
            <w:tcW w:w="3469" w:type="dxa"/>
          </w:tcPr>
          <w:p w14:paraId="24195C05"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群众路线是我们党的生命线和根本工作路线，是我们党永葆青春活力和战斗力的重要传家宝。不论过去、现在和将来，我们都要坚持一切为了群众，一切依靠群众，从群众中来，到群众中去，把党的正确主张变为群众的自觉行动，把群众路线贯彻到治国理</w:t>
            </w:r>
            <w:proofErr w:type="gramStart"/>
            <w:r>
              <w:rPr>
                <w:rFonts w:ascii="等线" w:eastAsia="等线" w:hAnsi="Times New Roman" w:cs="等线" w:hint="eastAsia"/>
                <w:kern w:val="24"/>
                <w:sz w:val="24"/>
                <w:szCs w:val="24"/>
                <w:lang w:val="zh-CN"/>
              </w:rPr>
              <w:t>政全部</w:t>
            </w:r>
            <w:proofErr w:type="gramEnd"/>
            <w:r>
              <w:rPr>
                <w:rFonts w:ascii="等线" w:eastAsia="等线" w:hAnsi="Times New Roman" w:cs="等线" w:hint="eastAsia"/>
                <w:kern w:val="24"/>
                <w:sz w:val="24"/>
                <w:szCs w:val="24"/>
                <w:lang w:val="zh-CN"/>
              </w:rPr>
              <w:t>活动之中。</w:t>
            </w:r>
          </w:p>
          <w:p w14:paraId="7BEBFE16"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坚持群众路线，就要坚持人民是决定我们前途命运的根本力量。坚持人民主体地位，充分调动人民积极性，始终是我们党立于不败之地的强大根基。在人民面前，我们永远是小学生，必须</w:t>
            </w:r>
            <w:proofErr w:type="gramStart"/>
            <w:r>
              <w:rPr>
                <w:rFonts w:ascii="等线" w:eastAsia="等线" w:hAnsi="Times New Roman" w:cs="等线" w:hint="eastAsia"/>
                <w:kern w:val="24"/>
                <w:sz w:val="24"/>
                <w:szCs w:val="24"/>
                <w:lang w:val="zh-CN"/>
              </w:rPr>
              <w:t>自觉拜人民</w:t>
            </w:r>
            <w:proofErr w:type="gramEnd"/>
            <w:r>
              <w:rPr>
                <w:rFonts w:ascii="等线" w:eastAsia="等线" w:hAnsi="Times New Roman" w:cs="等线" w:hint="eastAsia"/>
                <w:kern w:val="24"/>
                <w:sz w:val="24"/>
                <w:szCs w:val="24"/>
                <w:lang w:val="zh-CN"/>
              </w:rPr>
              <w:t>为师，向能者求教，向智者问策；必须充分尊重人民所表达的意愿、所创造的经验、所拥有的权利、所发挥的作用。我们要珍惜人民给予的权力，用好人民给予的权力，自觉让人民监督权力，紧紧依靠人民创造历史</w:t>
            </w:r>
            <w:r>
              <w:rPr>
                <w:rFonts w:ascii="等线" w:eastAsia="等线" w:hAnsi="Times New Roman" w:cs="等线" w:hint="eastAsia"/>
                <w:kern w:val="24"/>
                <w:sz w:val="24"/>
                <w:szCs w:val="24"/>
                <w:lang w:val="zh-CN"/>
              </w:rPr>
              <w:lastRenderedPageBreak/>
              <w:t>伟业，使我们党的根基永远坚如磐石。</w:t>
            </w:r>
          </w:p>
          <w:p w14:paraId="277F7CC4"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这次疫情，我们进行了一场轰轰烈烈的人民战争。一方有难，八方支援。一切为了群众，也一切依靠群众。各地群众是前线医护战士的坚强后盾。</w:t>
            </w:r>
          </w:p>
          <w:p w14:paraId="60E23EE5" w14:textId="77777777" w:rsidR="00C32438" w:rsidRDefault="00C32438" w:rsidP="00C32438">
            <w:pPr>
              <w:autoSpaceDE w:val="0"/>
              <w:autoSpaceDN w:val="0"/>
              <w:adjustRightInd w:val="0"/>
              <w:jc w:val="left"/>
              <w:rPr>
                <w:rFonts w:ascii="Arial" w:hAnsi="Arial" w:cs="Arial"/>
                <w:kern w:val="0"/>
                <w:sz w:val="24"/>
                <w:szCs w:val="24"/>
                <w:lang w:val="zh-CN"/>
              </w:rPr>
            </w:pPr>
          </w:p>
          <w:p w14:paraId="19BB69E0" w14:textId="77777777" w:rsidR="00C32438" w:rsidRDefault="00C32438"/>
        </w:tc>
      </w:tr>
      <w:tr w:rsidR="00C32438" w14:paraId="48FF0D72" w14:textId="77777777" w:rsidTr="00C32438">
        <w:tblPrEx>
          <w:tblCellMar>
            <w:top w:w="0" w:type="dxa"/>
            <w:bottom w:w="0" w:type="dxa"/>
          </w:tblCellMar>
        </w:tblPrEx>
        <w:trPr>
          <w:trHeight w:val="4000"/>
        </w:trPr>
        <w:tc>
          <w:tcPr>
            <w:tcW w:w="1368" w:type="dxa"/>
          </w:tcPr>
          <w:p w14:paraId="4087EC9A" w14:textId="2216A218" w:rsidR="00C32438" w:rsidRDefault="00C32438">
            <w:r>
              <w:rPr>
                <w:rFonts w:hint="eastAsia"/>
              </w:rPr>
              <w:lastRenderedPageBreak/>
              <w:t>幻灯片</w:t>
            </w:r>
            <w:r>
              <w:t xml:space="preserve"> 35</w:t>
            </w:r>
          </w:p>
        </w:tc>
        <w:tc>
          <w:tcPr>
            <w:tcW w:w="3469" w:type="dxa"/>
          </w:tcPr>
          <w:p w14:paraId="398CB6F9" w14:textId="5834DF45" w:rsidR="00C32438" w:rsidRDefault="00C32438">
            <w:r>
              <w:object w:dxaOrig="9615" w:dyaOrig="5402" w14:anchorId="08FEB1AB">
                <v:shape id="_x0000_i1213" type="#_x0000_t75" style="width:192.6pt;height:108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213" DrawAspect="Content" ObjectID="_1699742123" r:id="rId73"/>
              </w:object>
            </w:r>
          </w:p>
        </w:tc>
        <w:tc>
          <w:tcPr>
            <w:tcW w:w="3469" w:type="dxa"/>
          </w:tcPr>
          <w:p w14:paraId="70423FBD"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独立自主是我们党从中国实际出发、依靠党和人民力量进行革命、建设、改革的必然结论。不论过去、现在和将来，我们都要把国家和民族发展放在自己力量的基点上，坚持民族自尊心和自信心，坚定不移走自己的路。</w:t>
            </w:r>
          </w:p>
          <w:p w14:paraId="38941BDD"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独立自主是中华民族的优良传统，是中国共产党、中华人民共和国立党立国的重要原则。在中国这样一个人口众多和经济文化落后的东方大国进行革命和建设的国情与使命，决定了我们只能走自己的路。</w:t>
            </w:r>
          </w:p>
          <w:p w14:paraId="24FDBDD6"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lastRenderedPageBreak/>
              <w:t>疫情初期，一些西方社会指责我国的抗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政策，带着种族主义的有色眼镜和意识形态的虚伪面具，毫无底线地嘲笑我国的抗疫情</w:t>
            </w:r>
            <w:proofErr w:type="gramStart"/>
            <w:r>
              <w:rPr>
                <w:rFonts w:ascii="等线" w:eastAsia="等线" w:hAnsi="Times New Roman" w:cs="等线" w:hint="eastAsia"/>
                <w:kern w:val="24"/>
                <w:sz w:val="24"/>
                <w:szCs w:val="24"/>
                <w:lang w:val="zh-CN"/>
              </w:rPr>
              <w:t>况</w:t>
            </w:r>
            <w:proofErr w:type="gramEnd"/>
            <w:r>
              <w:rPr>
                <w:rFonts w:ascii="等线" w:eastAsia="等线" w:hAnsi="Times New Roman" w:cs="等线" w:hint="eastAsia"/>
                <w:kern w:val="24"/>
                <w:sz w:val="24"/>
                <w:szCs w:val="24"/>
                <w:lang w:val="zh-CN"/>
              </w:rPr>
              <w:t>。然而，事实证明，我们坚持走自己独立自主的发展道路，避开了而后发生在西方发达社会更加严重的疫情形势。</w:t>
            </w:r>
          </w:p>
          <w:p w14:paraId="35687856" w14:textId="77777777" w:rsidR="00C32438" w:rsidRDefault="00C32438" w:rsidP="00C32438">
            <w:pPr>
              <w:autoSpaceDE w:val="0"/>
              <w:autoSpaceDN w:val="0"/>
              <w:adjustRightInd w:val="0"/>
              <w:jc w:val="left"/>
              <w:rPr>
                <w:rFonts w:ascii="Arial" w:hAnsi="Arial" w:cs="Arial"/>
                <w:kern w:val="0"/>
                <w:sz w:val="24"/>
                <w:szCs w:val="24"/>
                <w:lang w:val="zh-CN"/>
              </w:rPr>
            </w:pPr>
          </w:p>
          <w:p w14:paraId="66543EEE" w14:textId="77777777" w:rsidR="00C32438" w:rsidRDefault="00C32438"/>
        </w:tc>
      </w:tr>
      <w:tr w:rsidR="00C32438" w14:paraId="5D48D89D" w14:textId="77777777" w:rsidTr="00C32438">
        <w:tblPrEx>
          <w:tblCellMar>
            <w:top w:w="0" w:type="dxa"/>
            <w:bottom w:w="0" w:type="dxa"/>
          </w:tblCellMar>
        </w:tblPrEx>
        <w:trPr>
          <w:trHeight w:val="4000"/>
        </w:trPr>
        <w:tc>
          <w:tcPr>
            <w:tcW w:w="1368" w:type="dxa"/>
          </w:tcPr>
          <w:p w14:paraId="52311D6B" w14:textId="00F706EF" w:rsidR="00C32438" w:rsidRDefault="00C32438">
            <w:r>
              <w:rPr>
                <w:rFonts w:hint="eastAsia"/>
              </w:rPr>
              <w:lastRenderedPageBreak/>
              <w:t>幻灯片</w:t>
            </w:r>
            <w:r>
              <w:t xml:space="preserve"> 36</w:t>
            </w:r>
          </w:p>
        </w:tc>
        <w:tc>
          <w:tcPr>
            <w:tcW w:w="3469" w:type="dxa"/>
          </w:tcPr>
          <w:p w14:paraId="414285DC" w14:textId="1D765C57" w:rsidR="00C32438" w:rsidRDefault="00C32438">
            <w:r>
              <w:object w:dxaOrig="9615" w:dyaOrig="5402" w14:anchorId="34BA8046">
                <v:shape id="_x0000_i1219" type="#_x0000_t75" style="width:192.6pt;height:108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219" DrawAspect="Content" ObjectID="_1699742124" r:id="rId75"/>
              </w:object>
            </w:r>
          </w:p>
        </w:tc>
        <w:tc>
          <w:tcPr>
            <w:tcW w:w="3469" w:type="dxa"/>
          </w:tcPr>
          <w:p w14:paraId="301629A8" w14:textId="77777777" w:rsidR="00C32438" w:rsidRDefault="00C32438"/>
        </w:tc>
      </w:tr>
      <w:tr w:rsidR="00C32438" w14:paraId="1EC8B09F" w14:textId="77777777" w:rsidTr="00C32438">
        <w:tblPrEx>
          <w:tblCellMar>
            <w:top w:w="0" w:type="dxa"/>
            <w:bottom w:w="0" w:type="dxa"/>
          </w:tblCellMar>
        </w:tblPrEx>
        <w:trPr>
          <w:trHeight w:val="4000"/>
        </w:trPr>
        <w:tc>
          <w:tcPr>
            <w:tcW w:w="1368" w:type="dxa"/>
          </w:tcPr>
          <w:p w14:paraId="60C0653B" w14:textId="6ED8D03F" w:rsidR="00C32438" w:rsidRDefault="00C32438">
            <w:r>
              <w:rPr>
                <w:rFonts w:hint="eastAsia"/>
              </w:rPr>
              <w:t>幻灯片</w:t>
            </w:r>
            <w:r>
              <w:t xml:space="preserve"> 37</w:t>
            </w:r>
          </w:p>
        </w:tc>
        <w:tc>
          <w:tcPr>
            <w:tcW w:w="3469" w:type="dxa"/>
          </w:tcPr>
          <w:p w14:paraId="4FF86738" w14:textId="1810B999" w:rsidR="00C32438" w:rsidRDefault="00C32438">
            <w:r>
              <w:object w:dxaOrig="9615" w:dyaOrig="5402" w14:anchorId="4ABAD112">
                <v:shape id="_x0000_i1224" type="#_x0000_t75" style="width:192.6pt;height:108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224" DrawAspect="Content" ObjectID="_1699742125" r:id="rId77"/>
              </w:object>
            </w:r>
          </w:p>
        </w:tc>
        <w:tc>
          <w:tcPr>
            <w:tcW w:w="3469" w:type="dxa"/>
          </w:tcPr>
          <w:p w14:paraId="776BF8E8"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就是作为执政党的中国共产党坚强有力的集中统一领导。中国共产党是中国工人阶级的先锋队，同时是中国人民和中华民族的先锋队，是中国特色社会主义事业的领导核心，是中国人民的主心骨。党的领导是根本保证，这是在中国革命、</w:t>
            </w:r>
            <w:r>
              <w:rPr>
                <w:rFonts w:ascii="等线" w:eastAsia="等线" w:hAnsi="Times New Roman" w:cs="等线" w:hint="eastAsia"/>
                <w:kern w:val="24"/>
                <w:sz w:val="24"/>
                <w:szCs w:val="24"/>
                <w:lang w:val="zh-CN"/>
              </w:rPr>
              <w:lastRenderedPageBreak/>
              <w:t>建设、改革各个历史时期，不断被历史和实践反复证明了的一个真理。这个真理在这次抗击疫情斗争中又一次得到新的验证。</w:t>
            </w:r>
          </w:p>
          <w:p w14:paraId="0438D718"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就是党的创新理论的科学指引。疫情发生后，习近平总书记亲自指挥、亲自部署，发表一系列重要讲话，</w:t>
            </w:r>
            <w:proofErr w:type="gramStart"/>
            <w:r>
              <w:rPr>
                <w:rFonts w:ascii="等线" w:eastAsia="等线" w:hAnsi="Times New Roman" w:cs="等线" w:hint="eastAsia"/>
                <w:kern w:val="24"/>
                <w:sz w:val="24"/>
                <w:szCs w:val="24"/>
                <w:lang w:val="zh-CN"/>
              </w:rPr>
              <w:t>作出</w:t>
            </w:r>
            <w:proofErr w:type="gramEnd"/>
            <w:r>
              <w:rPr>
                <w:rFonts w:ascii="等线" w:eastAsia="等线" w:hAnsi="Times New Roman" w:cs="等线" w:hint="eastAsia"/>
                <w:kern w:val="24"/>
                <w:sz w:val="24"/>
                <w:szCs w:val="24"/>
                <w:lang w:val="zh-CN"/>
              </w:rPr>
              <w:t>一系列重要指示批示。这些重要讲话和重要指示批示，为抗击疫情提供了根本遵循。</w:t>
            </w:r>
          </w:p>
          <w:p w14:paraId="13A05C1C" w14:textId="77777777" w:rsidR="00C32438" w:rsidRDefault="00C32438" w:rsidP="00C32438">
            <w:pPr>
              <w:autoSpaceDE w:val="0"/>
              <w:autoSpaceDN w:val="0"/>
              <w:adjustRightInd w:val="0"/>
              <w:jc w:val="left"/>
              <w:rPr>
                <w:rFonts w:ascii="Arial" w:hAnsi="Arial" w:cs="Arial"/>
                <w:kern w:val="0"/>
                <w:sz w:val="24"/>
                <w:szCs w:val="24"/>
                <w:lang w:val="zh-CN"/>
              </w:rPr>
            </w:pPr>
          </w:p>
          <w:p w14:paraId="079CA092" w14:textId="77777777" w:rsidR="00C32438" w:rsidRDefault="00C32438"/>
        </w:tc>
      </w:tr>
      <w:tr w:rsidR="00C32438" w14:paraId="7C553AAF" w14:textId="77777777" w:rsidTr="00C32438">
        <w:tblPrEx>
          <w:tblCellMar>
            <w:top w:w="0" w:type="dxa"/>
            <w:bottom w:w="0" w:type="dxa"/>
          </w:tblCellMar>
        </w:tblPrEx>
        <w:trPr>
          <w:trHeight w:val="4000"/>
        </w:trPr>
        <w:tc>
          <w:tcPr>
            <w:tcW w:w="1368" w:type="dxa"/>
          </w:tcPr>
          <w:p w14:paraId="57D83D80" w14:textId="5CBF2624" w:rsidR="00C32438" w:rsidRDefault="00C32438">
            <w:r>
              <w:rPr>
                <w:rFonts w:hint="eastAsia"/>
              </w:rPr>
              <w:lastRenderedPageBreak/>
              <w:t>幻灯片</w:t>
            </w:r>
            <w:r>
              <w:t xml:space="preserve"> 38</w:t>
            </w:r>
          </w:p>
        </w:tc>
        <w:tc>
          <w:tcPr>
            <w:tcW w:w="3469" w:type="dxa"/>
          </w:tcPr>
          <w:p w14:paraId="1DBC3889" w14:textId="0B18FDFF" w:rsidR="00C32438" w:rsidRDefault="00C32438">
            <w:r>
              <w:object w:dxaOrig="9615" w:dyaOrig="5402" w14:anchorId="72B4F3E7">
                <v:shape id="_x0000_i1281" type="#_x0000_t75" style="width:192.6pt;height:108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12" ShapeID="_x0000_i1281" DrawAspect="Content" ObjectID="_1699742126" r:id="rId79"/>
              </w:object>
            </w:r>
          </w:p>
        </w:tc>
        <w:tc>
          <w:tcPr>
            <w:tcW w:w="3469" w:type="dxa"/>
          </w:tcPr>
          <w:p w14:paraId="773621F8"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就是全国上下一条心，群防群治，打一场人民战争。人民是历史的创造者，是社会变革的决定性力量，这是马克思主义唯物史观的基本观点。在革命、建设、改革各个历史时期，我们党始终坚持从人民利益出发，紧紧依靠人民不断取得胜利。这次抗击疫情打的是一场“没有硝烟”的人民战争。人民战争人民参与，人民战争</w:t>
            </w:r>
            <w:r>
              <w:rPr>
                <w:rFonts w:ascii="等线" w:eastAsia="等线" w:hAnsi="Times New Roman" w:cs="等线" w:hint="eastAsia"/>
                <w:kern w:val="24"/>
                <w:sz w:val="24"/>
                <w:szCs w:val="24"/>
                <w:lang w:val="zh-CN"/>
              </w:rPr>
              <w:lastRenderedPageBreak/>
              <w:t>依靠人民，人民群众是战争的主体。</w:t>
            </w:r>
          </w:p>
          <w:p w14:paraId="72C221C0" w14:textId="77777777" w:rsidR="00C32438" w:rsidRDefault="00C32438" w:rsidP="00C32438">
            <w:pPr>
              <w:autoSpaceDE w:val="0"/>
              <w:autoSpaceDN w:val="0"/>
              <w:adjustRightInd w:val="0"/>
              <w:jc w:val="left"/>
              <w:rPr>
                <w:rFonts w:ascii="Arial" w:hAnsi="Arial" w:cs="Arial"/>
                <w:kern w:val="0"/>
                <w:sz w:val="24"/>
                <w:szCs w:val="24"/>
                <w:lang w:val="zh-CN"/>
              </w:rPr>
            </w:pPr>
          </w:p>
          <w:p w14:paraId="58D19BDC" w14:textId="77777777" w:rsidR="00C32438" w:rsidRDefault="00C32438"/>
        </w:tc>
      </w:tr>
      <w:tr w:rsidR="00C32438" w14:paraId="2BE119E4" w14:textId="77777777" w:rsidTr="00C32438">
        <w:tblPrEx>
          <w:tblCellMar>
            <w:top w:w="0" w:type="dxa"/>
            <w:bottom w:w="0" w:type="dxa"/>
          </w:tblCellMar>
        </w:tblPrEx>
        <w:trPr>
          <w:trHeight w:val="4000"/>
        </w:trPr>
        <w:tc>
          <w:tcPr>
            <w:tcW w:w="1368" w:type="dxa"/>
          </w:tcPr>
          <w:p w14:paraId="0A1129E9" w14:textId="6033844B" w:rsidR="00C32438" w:rsidRDefault="00C32438">
            <w:r>
              <w:rPr>
                <w:rFonts w:hint="eastAsia"/>
              </w:rPr>
              <w:lastRenderedPageBreak/>
              <w:t>幻灯片</w:t>
            </w:r>
            <w:r>
              <w:t xml:space="preserve"> 39</w:t>
            </w:r>
          </w:p>
        </w:tc>
        <w:tc>
          <w:tcPr>
            <w:tcW w:w="3469" w:type="dxa"/>
          </w:tcPr>
          <w:p w14:paraId="4F818824" w14:textId="1826B5BF" w:rsidR="00C32438" w:rsidRDefault="00C32438">
            <w:r>
              <w:object w:dxaOrig="9615" w:dyaOrig="5402" w14:anchorId="5888F09A">
                <v:shape id="_x0000_i1298" type="#_x0000_t75" style="width:192.6pt;height:108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298" DrawAspect="Content" ObjectID="_1699742127" r:id="rId81"/>
              </w:object>
            </w:r>
          </w:p>
        </w:tc>
        <w:tc>
          <w:tcPr>
            <w:tcW w:w="3469" w:type="dxa"/>
          </w:tcPr>
          <w:p w14:paraId="6F6F5BB1"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“我和我的祖国，一刻也不能分割</w:t>
            </w:r>
            <w:r>
              <w:rPr>
                <w:rFonts w:ascii="等线" w:eastAsia="等线" w:hAnsi="Times New Roman" w:cs="等线" w:hint="eastAsia"/>
                <w:kern w:val="24"/>
                <w:sz w:val="24"/>
                <w:szCs w:val="24"/>
              </w:rPr>
              <w:t>……”</w:t>
            </w:r>
            <w:r>
              <w:rPr>
                <w:rFonts w:ascii="等线" w:eastAsia="等线" w:hAnsi="Times New Roman" w:cs="等线" w:hint="eastAsia"/>
                <w:kern w:val="24"/>
                <w:sz w:val="24"/>
                <w:szCs w:val="24"/>
                <w:lang w:val="zh-CN"/>
              </w:rPr>
              <w:t>这首歌深深地打动了我的心，每每听到，心中对祖国的感恩和热爱之情油然而生。我的祖国，有一个响亮的名字，她的名字叫中国，奈何沧海桑田，却始终屹立在世界的东方，岿然不动，用那宽厚的身躯保护着华夏儿女，在全球受肺炎疫情肆掠的当下，祖国始终对我们不离不弃，尽力保护着我们，给予我们安全稳定的生活，身为这个国家的儿女，我感到无比的荣幸和骄傲，无论何时，我和我的祖国同在。本以为一个国家的灾难是是一枚炮弹，是一条航母，还有数不清的飞机，坦克，军</w:t>
            </w:r>
            <w:r>
              <w:rPr>
                <w:rFonts w:ascii="等线" w:eastAsia="等线" w:hAnsi="Times New Roman" w:cs="等线" w:hint="eastAsia"/>
                <w:kern w:val="24"/>
                <w:sz w:val="24"/>
                <w:szCs w:val="24"/>
                <w:lang w:val="zh-CN"/>
              </w:rPr>
              <w:lastRenderedPageBreak/>
              <w:t>舰等等；不曾想一颗细微的病菌的侵入，竟然让一个个国家，</w:t>
            </w:r>
            <w:proofErr w:type="gramStart"/>
            <w:r>
              <w:rPr>
                <w:rFonts w:ascii="等线" w:eastAsia="等线" w:hAnsi="Times New Roman" w:cs="等线" w:hint="eastAsia"/>
                <w:kern w:val="24"/>
                <w:sz w:val="24"/>
                <w:szCs w:val="24"/>
                <w:lang w:val="zh-CN"/>
              </w:rPr>
              <w:t>一座座城濒临</w:t>
            </w:r>
            <w:proofErr w:type="gramEnd"/>
            <w:r>
              <w:rPr>
                <w:rFonts w:ascii="等线" w:eastAsia="等线" w:hAnsi="Times New Roman" w:cs="等线" w:hint="eastAsia"/>
                <w:kern w:val="24"/>
                <w:sz w:val="24"/>
                <w:szCs w:val="24"/>
                <w:lang w:val="zh-CN"/>
              </w:rPr>
              <w:t>瘫痪！它很聪明，利用如同流感般的普遍症状让起初的人们掉以轻心，利用较长的潜伏期进行空气传播感染更多的人复制更多的自己，利用人们已有的慢性疾病</w:t>
            </w:r>
            <w:proofErr w:type="gramStart"/>
            <w:r>
              <w:rPr>
                <w:rFonts w:ascii="等线" w:eastAsia="等线" w:hAnsi="Times New Roman" w:cs="等线" w:hint="eastAsia"/>
                <w:kern w:val="24"/>
                <w:sz w:val="24"/>
                <w:szCs w:val="24"/>
                <w:lang w:val="zh-CN"/>
              </w:rPr>
              <w:t>做死亡</w:t>
            </w:r>
            <w:proofErr w:type="gramEnd"/>
            <w:r>
              <w:rPr>
                <w:rFonts w:ascii="等线" w:eastAsia="等线" w:hAnsi="Times New Roman" w:cs="等线" w:hint="eastAsia"/>
                <w:kern w:val="24"/>
                <w:sz w:val="24"/>
                <w:szCs w:val="24"/>
                <w:lang w:val="zh-CN"/>
              </w:rPr>
              <w:t>铺垫，用较低的致死率也难以掩饰其猖狂的势头在全国扩散，让许多国家头疼，束手无策。</w:t>
            </w:r>
          </w:p>
          <w:p w14:paraId="1E1D8B51"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p>
          <w:p w14:paraId="6E765932"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在这个特殊时期</w:t>
            </w:r>
            <w:proofErr w:type="gramStart"/>
            <w:r>
              <w:rPr>
                <w:rFonts w:ascii="等线" w:eastAsia="等线" w:hAnsi="Times New Roman" w:cs="等线" w:hint="eastAsia"/>
                <w:kern w:val="24"/>
                <w:sz w:val="24"/>
                <w:szCs w:val="24"/>
                <w:lang w:val="zh-CN"/>
              </w:rPr>
              <w:t>时期</w:t>
            </w:r>
            <w:proofErr w:type="gramEnd"/>
            <w:r>
              <w:rPr>
                <w:rFonts w:ascii="等线" w:eastAsia="等线" w:hAnsi="Times New Roman" w:cs="等线" w:hint="eastAsia"/>
                <w:kern w:val="24"/>
                <w:sz w:val="24"/>
                <w:szCs w:val="24"/>
                <w:lang w:val="zh-CN"/>
              </w:rPr>
              <w:t>，我国做出了表率，采取迅速的措施高效的控制了病毒的蔓延，而许多国家，不但保证不了国人的安全，而且基本的生活供给也保障不了。比如瑞典政府，宣将不再统计肺炎病例，相比这种放任不管，破罐子破摔的处理方式，我们不得不感叹作为中国人，在这片国土上，是何其幸运。一个十四亿人口的大</w:t>
            </w:r>
            <w:r>
              <w:rPr>
                <w:rFonts w:ascii="等线" w:eastAsia="等线" w:hAnsi="Times New Roman" w:cs="等线" w:hint="eastAsia"/>
                <w:kern w:val="24"/>
                <w:sz w:val="24"/>
                <w:szCs w:val="24"/>
                <w:lang w:val="zh-CN"/>
              </w:rPr>
              <w:lastRenderedPageBreak/>
              <w:t>国，从来未被放弃过，祖国积极的采取各种应对措施，人民的教育、生活、医疗，一个也未曾落下，哪有岁月静好，只不过祖国在替我们负重前行。我国自疫情爆发到现在，累积确诊病例八万一千多例，治愈六万七千多例，死亡三千二百多例，这一组令人痛心的数字的背后，我们看到了病毒的猖狂的同时，更让我们看到了人与人间的温情光辉，祖国的伟大！大到政府，小到个体，人人时刻关注着疫情，一方有难，八方支援，关键时刻，我们国人的爱国激情体现的淋漓尽致。此次疫情中，有许许多多的身影，活跃在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前线，无数为这场疫情默默奉献的医护人员，志愿者，以及团结一心的群众们，他们在设卡点劝导，在医院做服务，在社区做宣传，用自己所能及的力量为人们提供便利与帮助。他们和</w:t>
            </w:r>
            <w:r>
              <w:rPr>
                <w:rFonts w:ascii="等线" w:eastAsia="等线" w:hAnsi="Times New Roman" w:cs="等线" w:hint="eastAsia"/>
                <w:kern w:val="24"/>
                <w:sz w:val="24"/>
                <w:szCs w:val="24"/>
                <w:lang w:val="zh-CN"/>
              </w:rPr>
              <w:lastRenderedPageBreak/>
              <w:t>我们一样，肉胎凡体，没有神通广大的本领，只是在平凡中做着不平凡的事！</w:t>
            </w:r>
          </w:p>
          <w:p w14:paraId="4D48CAE6"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p>
          <w:p w14:paraId="7C9CBD95"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这场没有硝烟的战争，虽然给我们带来了巨大的损失，但是也诞生了一批这个时代的英雄，有</w:t>
            </w:r>
            <w:r>
              <w:rPr>
                <w:rFonts w:ascii="等线" w:eastAsia="等线" w:hAnsi="Times New Roman" w:cs="等线"/>
                <w:kern w:val="24"/>
                <w:sz w:val="24"/>
                <w:szCs w:val="24"/>
              </w:rPr>
              <w:t>84</w:t>
            </w:r>
            <w:r>
              <w:rPr>
                <w:rFonts w:ascii="等线" w:eastAsia="等线" w:hAnsi="Times New Roman" w:cs="等线" w:hint="eastAsia"/>
                <w:kern w:val="24"/>
                <w:sz w:val="24"/>
                <w:szCs w:val="24"/>
                <w:lang w:val="zh-CN"/>
              </w:rPr>
              <w:t>岁的钟南山临危受命，冲锋于疫情之间，</w:t>
            </w:r>
            <w:proofErr w:type="gramStart"/>
            <w:r>
              <w:rPr>
                <w:rFonts w:ascii="等线" w:eastAsia="等线" w:hAnsi="Times New Roman" w:cs="等线" w:hint="eastAsia"/>
                <w:kern w:val="24"/>
                <w:sz w:val="24"/>
                <w:szCs w:val="24"/>
                <w:lang w:val="zh-CN"/>
              </w:rPr>
              <w:t>区疾控中心</w:t>
            </w:r>
            <w:proofErr w:type="gramEnd"/>
            <w:r>
              <w:rPr>
                <w:rFonts w:ascii="等线" w:eastAsia="等线" w:hAnsi="Times New Roman" w:cs="等线" w:hint="eastAsia"/>
                <w:kern w:val="24"/>
                <w:sz w:val="24"/>
                <w:szCs w:val="24"/>
                <w:lang w:val="zh-CN"/>
              </w:rPr>
              <w:t>办公室主任刘毅，主动请缨参与病毒检测工作办公室主，为抗击疫情牺牲的李文亮医生，以及一批批不知名奉献的英雄们</w:t>
            </w:r>
            <w:r>
              <w:rPr>
                <w:rFonts w:ascii="等线" w:eastAsia="等线" w:hAnsi="Times New Roman" w:cs="等线" w:hint="eastAsia"/>
                <w:kern w:val="24"/>
                <w:sz w:val="24"/>
                <w:szCs w:val="24"/>
              </w:rPr>
              <w:t>……</w:t>
            </w:r>
            <w:r>
              <w:rPr>
                <w:rFonts w:ascii="等线" w:eastAsia="等线" w:hAnsi="Times New Roman" w:cs="等线" w:hint="eastAsia"/>
                <w:kern w:val="24"/>
                <w:sz w:val="24"/>
                <w:szCs w:val="24"/>
                <w:lang w:val="zh-CN"/>
              </w:rPr>
              <w:t>他们是中国精神的体现，实现了自己的价值，做到了真正的责任担当我们不是生在一个和平的时代，而是一个生在一个和平的国家，这次疫情的爆发，让我深刻意识到了和平的珍贵，在抗击疫情的过程中，许多普通人都在为祖国的和平贡献自己的一份力量，做着不平凡的事，每个人都和国家息息相关，这让我犹</w:t>
            </w:r>
            <w:r>
              <w:rPr>
                <w:rFonts w:ascii="等线" w:eastAsia="等线" w:hAnsi="Times New Roman" w:cs="等线" w:hint="eastAsia"/>
                <w:kern w:val="24"/>
                <w:sz w:val="24"/>
                <w:szCs w:val="24"/>
                <w:lang w:val="zh-CN"/>
              </w:rPr>
              <w:lastRenderedPageBreak/>
              <w:t>如醍醐灌顶！作为一名普通的大学生以前只想着享受当下祖国赋予的安定的生活，从来没有居安思危的意识，学习没好好学，每天抱着手机，娱乐八卦占满了大多数时间，不愿意跳出自己的舒适圈，这是何其的危险啊！祖国的未来，是要靠现在的年轻人们建设的，“落后就要挨打”的血一般的教训岂能忘记，若不是如今的祖国日益强大，那么在疫情期间面对他国的诋毁辱骂，我国又怎样像现在无畏反击呢？痛定思痛，防患于未然，好好学习，努力提升自己的能力，有朝一日为祖国的建设添砖加瓦。</w:t>
            </w:r>
          </w:p>
          <w:p w14:paraId="2421E9C7"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p>
          <w:p w14:paraId="44123974" w14:textId="77777777" w:rsidR="00C32438" w:rsidRDefault="00C32438" w:rsidP="00C32438">
            <w:pPr>
              <w:autoSpaceDE w:val="0"/>
              <w:autoSpaceDN w:val="0"/>
              <w:adjustRightInd w:val="0"/>
              <w:jc w:val="left"/>
              <w:rPr>
                <w:rFonts w:ascii="等线" w:eastAsia="等线" w:hAnsi="Times New Roman" w:cs="等线"/>
                <w:kern w:val="24"/>
                <w:sz w:val="24"/>
                <w:szCs w:val="24"/>
              </w:rPr>
            </w:pPr>
            <w:r>
              <w:rPr>
                <w:rFonts w:ascii="等线" w:eastAsia="等线" w:hAnsi="Times New Roman" w:cs="等线" w:hint="eastAsia"/>
                <w:kern w:val="24"/>
                <w:sz w:val="24"/>
                <w:szCs w:val="24"/>
                <w:lang w:val="zh-CN"/>
              </w:rPr>
              <w:t>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已进行数月，我们相信，众志成城抗击疫情，一定能够顺利度过此次难关，作为新时代大学生，应尽所能为抗击疫情贡献自己的能量，为祖国分忧，传递青春正能量！</w:t>
            </w:r>
          </w:p>
          <w:p w14:paraId="0A32FFE5" w14:textId="77777777" w:rsidR="00C32438" w:rsidRDefault="00C32438" w:rsidP="00C32438">
            <w:pPr>
              <w:autoSpaceDE w:val="0"/>
              <w:autoSpaceDN w:val="0"/>
              <w:adjustRightInd w:val="0"/>
              <w:jc w:val="left"/>
              <w:rPr>
                <w:rFonts w:ascii="等线" w:eastAsia="等线" w:hAnsi="Times New Roman" w:cs="等线"/>
                <w:kern w:val="24"/>
                <w:sz w:val="24"/>
                <w:szCs w:val="24"/>
              </w:rPr>
            </w:pPr>
          </w:p>
          <w:p w14:paraId="618FA51E" w14:textId="77777777" w:rsidR="00C32438" w:rsidRDefault="00C32438" w:rsidP="00C32438">
            <w:pPr>
              <w:autoSpaceDE w:val="0"/>
              <w:autoSpaceDN w:val="0"/>
              <w:adjustRightInd w:val="0"/>
              <w:jc w:val="left"/>
              <w:rPr>
                <w:rFonts w:ascii="等线" w:eastAsia="等线" w:hAnsi="Times New Roman" w:cs="等线"/>
                <w:kern w:val="24"/>
                <w:sz w:val="24"/>
                <w:szCs w:val="24"/>
              </w:rPr>
            </w:pPr>
            <w:r>
              <w:rPr>
                <w:rFonts w:ascii="等线" w:eastAsia="等线" w:hAnsi="Times New Roman" w:cs="等线" w:hint="eastAsia"/>
                <w:kern w:val="24"/>
                <w:sz w:val="24"/>
                <w:szCs w:val="24"/>
                <w:lang w:val="zh-CN"/>
              </w:rPr>
              <w:t>（可</w:t>
            </w:r>
            <w:proofErr w:type="gramStart"/>
            <w:r>
              <w:rPr>
                <w:rFonts w:ascii="等线" w:eastAsia="等线" w:hAnsi="Times New Roman" w:cs="等线" w:hint="eastAsia"/>
                <w:kern w:val="24"/>
                <w:sz w:val="24"/>
                <w:szCs w:val="24"/>
                <w:lang w:val="zh-CN"/>
              </w:rPr>
              <w:t>从成就</w:t>
            </w:r>
            <w:proofErr w:type="gramEnd"/>
            <w:r>
              <w:rPr>
                <w:rFonts w:ascii="等线" w:eastAsia="等线" w:hAnsi="Times New Roman" w:cs="等线" w:hint="eastAsia"/>
                <w:kern w:val="24"/>
                <w:sz w:val="24"/>
                <w:szCs w:val="24"/>
                <w:lang w:val="zh-CN"/>
              </w:rPr>
              <w:t>过渡到小事，如抗</w:t>
            </w:r>
            <w:proofErr w:type="gramStart"/>
            <w:r>
              <w:rPr>
                <w:rFonts w:ascii="等线" w:eastAsia="等线" w:hAnsi="Times New Roman" w:cs="等线" w:hint="eastAsia"/>
                <w:kern w:val="24"/>
                <w:sz w:val="24"/>
                <w:szCs w:val="24"/>
                <w:lang w:val="zh-CN"/>
              </w:rPr>
              <w:t>疫</w:t>
            </w:r>
            <w:proofErr w:type="gramEnd"/>
            <w:r>
              <w:rPr>
                <w:rFonts w:ascii="等线" w:eastAsia="等线" w:hAnsi="Times New Roman" w:cs="等线" w:hint="eastAsia"/>
                <w:kern w:val="24"/>
                <w:sz w:val="24"/>
                <w:szCs w:val="24"/>
                <w:lang w:val="zh-CN"/>
              </w:rPr>
              <w:t>的不易、精神，然后再联系到大学生身上）</w:t>
            </w:r>
          </w:p>
          <w:p w14:paraId="5EBE6130" w14:textId="77777777" w:rsidR="00C32438" w:rsidRDefault="00C32438" w:rsidP="00C32438">
            <w:pPr>
              <w:autoSpaceDE w:val="0"/>
              <w:autoSpaceDN w:val="0"/>
              <w:adjustRightInd w:val="0"/>
              <w:jc w:val="left"/>
              <w:rPr>
                <w:rFonts w:ascii="等线" w:eastAsia="等线" w:hAnsi="Times New Roman" w:cs="等线"/>
                <w:kern w:val="24"/>
                <w:sz w:val="24"/>
                <w:szCs w:val="24"/>
              </w:rPr>
            </w:pPr>
          </w:p>
          <w:p w14:paraId="48A360DA" w14:textId="77777777" w:rsidR="00C32438" w:rsidRDefault="00C32438" w:rsidP="00C32438">
            <w:pPr>
              <w:autoSpaceDE w:val="0"/>
              <w:autoSpaceDN w:val="0"/>
              <w:adjustRightInd w:val="0"/>
              <w:jc w:val="left"/>
              <w:rPr>
                <w:rFonts w:ascii="等线" w:eastAsia="等线" w:hAnsi="Times New Roman" w:cs="等线"/>
                <w:kern w:val="24"/>
                <w:sz w:val="24"/>
                <w:szCs w:val="24"/>
                <w:lang w:val="zh-CN"/>
              </w:rPr>
            </w:pPr>
            <w:r>
              <w:rPr>
                <w:rFonts w:ascii="等线" w:eastAsia="等线" w:hAnsi="Times New Roman" w:cs="等线" w:hint="eastAsia"/>
                <w:kern w:val="24"/>
                <w:sz w:val="24"/>
                <w:szCs w:val="24"/>
                <w:lang w:val="zh-CN"/>
              </w:rPr>
              <w:t>疫情就是命令</w:t>
            </w:r>
            <w:r>
              <w:rPr>
                <w:rFonts w:ascii="等线" w:eastAsia="等线" w:hAnsi="Times New Roman" w:cs="等线"/>
                <w:kern w:val="24"/>
                <w:sz w:val="24"/>
                <w:szCs w:val="24"/>
                <w:lang w:val="zh-CN"/>
              </w:rPr>
              <w:br/>
            </w:r>
            <w:r>
              <w:rPr>
                <w:rFonts w:ascii="等线" w:eastAsia="等线" w:hAnsi="Times New Roman" w:cs="等线" w:hint="eastAsia"/>
                <w:kern w:val="24"/>
                <w:sz w:val="24"/>
                <w:szCs w:val="24"/>
                <w:lang w:val="zh-CN"/>
              </w:rPr>
              <w:t>白衣就是战袍</w:t>
            </w:r>
            <w:r>
              <w:rPr>
                <w:rFonts w:ascii="等线" w:eastAsia="等线" w:hAnsi="Times New Roman" w:cs="等线"/>
                <w:kern w:val="24"/>
                <w:sz w:val="24"/>
                <w:szCs w:val="24"/>
                <w:lang w:val="zh-CN"/>
              </w:rPr>
              <w:br/>
            </w:r>
            <w:proofErr w:type="gramStart"/>
            <w:r>
              <w:rPr>
                <w:rFonts w:ascii="等线" w:eastAsia="等线" w:hAnsi="Times New Roman" w:cs="等线" w:hint="eastAsia"/>
                <w:kern w:val="24"/>
                <w:sz w:val="24"/>
                <w:szCs w:val="24"/>
                <w:lang w:val="zh-CN"/>
              </w:rPr>
              <w:t>逆行战</w:t>
            </w:r>
            <w:proofErr w:type="gramEnd"/>
            <w:r>
              <w:rPr>
                <w:rFonts w:ascii="等线" w:eastAsia="等线" w:hAnsi="Times New Roman" w:cs="等线" w:hint="eastAsia"/>
                <w:kern w:val="24"/>
                <w:sz w:val="24"/>
                <w:szCs w:val="24"/>
                <w:lang w:val="zh-CN"/>
              </w:rPr>
              <w:t>疫情，在最危险的地方</w:t>
            </w:r>
            <w:r>
              <w:rPr>
                <w:rFonts w:ascii="等线" w:eastAsia="等线" w:hAnsi="Times New Roman" w:cs="等线"/>
                <w:kern w:val="24"/>
                <w:sz w:val="24"/>
                <w:szCs w:val="24"/>
                <w:lang w:val="zh-CN"/>
              </w:rPr>
              <w:br/>
            </w:r>
            <w:r>
              <w:rPr>
                <w:rFonts w:ascii="等线" w:eastAsia="等线" w:hAnsi="Times New Roman" w:cs="等线" w:hint="eastAsia"/>
                <w:kern w:val="24"/>
                <w:sz w:val="24"/>
                <w:szCs w:val="24"/>
                <w:lang w:val="zh-CN"/>
              </w:rPr>
              <w:t>同时间赛跑，与死神抢人</w:t>
            </w:r>
            <w:r>
              <w:rPr>
                <w:rFonts w:ascii="等线" w:eastAsia="等线" w:hAnsi="Times New Roman" w:cs="等线"/>
                <w:kern w:val="24"/>
                <w:sz w:val="24"/>
                <w:szCs w:val="24"/>
                <w:lang w:val="zh-CN"/>
              </w:rPr>
              <w:br/>
            </w:r>
            <w:r>
              <w:rPr>
                <w:rFonts w:ascii="等线" w:eastAsia="等线" w:hAnsi="Times New Roman" w:cs="等线" w:hint="eastAsia"/>
                <w:kern w:val="24"/>
                <w:sz w:val="24"/>
                <w:szCs w:val="24"/>
                <w:lang w:val="zh-CN"/>
              </w:rPr>
              <w:t>你们用坚守筑起坚不可摧的防线</w:t>
            </w:r>
            <w:r>
              <w:rPr>
                <w:rFonts w:ascii="等线" w:eastAsia="等线" w:hAnsi="Times New Roman" w:cs="等线"/>
                <w:kern w:val="24"/>
                <w:sz w:val="24"/>
                <w:szCs w:val="24"/>
                <w:lang w:val="zh-CN"/>
              </w:rPr>
              <w:br/>
            </w:r>
            <w:r>
              <w:rPr>
                <w:rFonts w:ascii="等线" w:eastAsia="等线" w:hAnsi="Times New Roman" w:cs="等线" w:hint="eastAsia"/>
                <w:kern w:val="24"/>
                <w:sz w:val="24"/>
                <w:szCs w:val="24"/>
                <w:lang w:val="zh-CN"/>
              </w:rPr>
              <w:t>来时，是冰天雪地，人心惶惶</w:t>
            </w:r>
            <w:r>
              <w:rPr>
                <w:rFonts w:ascii="等线" w:eastAsia="等线" w:hAnsi="Times New Roman" w:cs="等线"/>
                <w:kern w:val="24"/>
                <w:sz w:val="24"/>
                <w:szCs w:val="24"/>
                <w:lang w:val="zh-CN"/>
              </w:rPr>
              <w:br/>
            </w:r>
            <w:r>
              <w:rPr>
                <w:rFonts w:ascii="等线" w:eastAsia="等线" w:hAnsi="Times New Roman" w:cs="等线" w:hint="eastAsia"/>
                <w:kern w:val="24"/>
                <w:sz w:val="24"/>
                <w:szCs w:val="24"/>
                <w:lang w:val="zh-CN"/>
              </w:rPr>
              <w:t>因为有你们，于是春暖花开，国泰民安</w:t>
            </w:r>
            <w:r>
              <w:rPr>
                <w:rFonts w:ascii="等线" w:eastAsia="等线" w:hAnsi="Times New Roman" w:cs="等线"/>
                <w:kern w:val="24"/>
                <w:sz w:val="24"/>
                <w:szCs w:val="24"/>
                <w:lang w:val="zh-CN"/>
              </w:rPr>
              <w:br/>
            </w:r>
            <w:r>
              <w:rPr>
                <w:rFonts w:ascii="等线" w:eastAsia="等线" w:hAnsi="Times New Roman" w:cs="等线" w:hint="eastAsia"/>
                <w:kern w:val="24"/>
                <w:sz w:val="24"/>
                <w:szCs w:val="24"/>
                <w:lang w:val="zh-CN"/>
              </w:rPr>
              <w:t>如今，春天如约而至</w:t>
            </w:r>
            <w:r>
              <w:rPr>
                <w:rFonts w:ascii="等线" w:eastAsia="等线" w:hAnsi="Times New Roman" w:cs="等线"/>
                <w:kern w:val="24"/>
                <w:sz w:val="24"/>
                <w:szCs w:val="24"/>
                <w:lang w:val="zh-CN"/>
              </w:rPr>
              <w:br/>
            </w:r>
            <w:r>
              <w:rPr>
                <w:rFonts w:ascii="等线" w:eastAsia="等线" w:hAnsi="Times New Roman" w:cs="等线" w:hint="eastAsia"/>
                <w:kern w:val="24"/>
                <w:sz w:val="24"/>
                <w:szCs w:val="24"/>
                <w:lang w:val="zh-CN"/>
              </w:rPr>
              <w:t>你们却未如约归来</w:t>
            </w:r>
            <w:r>
              <w:rPr>
                <w:rFonts w:ascii="等线" w:eastAsia="等线" w:hAnsi="Times New Roman" w:cs="等线"/>
                <w:kern w:val="24"/>
                <w:sz w:val="24"/>
                <w:szCs w:val="24"/>
                <w:lang w:val="zh-CN"/>
              </w:rPr>
              <w:br/>
            </w:r>
            <w:r>
              <w:rPr>
                <w:rFonts w:ascii="等线" w:eastAsia="等线" w:hAnsi="Times New Roman" w:cs="等线" w:hint="eastAsia"/>
                <w:kern w:val="24"/>
                <w:sz w:val="24"/>
                <w:szCs w:val="24"/>
              </w:rPr>
              <w:t>……</w:t>
            </w:r>
          </w:p>
          <w:p w14:paraId="3EC7730C" w14:textId="77777777" w:rsidR="00C32438" w:rsidRDefault="00C32438" w:rsidP="00C32438">
            <w:pPr>
              <w:autoSpaceDE w:val="0"/>
              <w:autoSpaceDN w:val="0"/>
              <w:adjustRightInd w:val="0"/>
              <w:jc w:val="left"/>
              <w:rPr>
                <w:rFonts w:ascii="Arial" w:hAnsi="Arial" w:cs="Arial"/>
                <w:kern w:val="0"/>
                <w:sz w:val="24"/>
                <w:szCs w:val="24"/>
                <w:lang w:val="zh-CN"/>
              </w:rPr>
            </w:pPr>
          </w:p>
          <w:p w14:paraId="3750A545" w14:textId="77777777" w:rsidR="00C32438" w:rsidRDefault="00C32438"/>
        </w:tc>
      </w:tr>
      <w:tr w:rsidR="00C32438" w14:paraId="10F0E165" w14:textId="77777777" w:rsidTr="00C32438">
        <w:tblPrEx>
          <w:tblCellMar>
            <w:top w:w="0" w:type="dxa"/>
            <w:bottom w:w="0" w:type="dxa"/>
          </w:tblCellMar>
        </w:tblPrEx>
        <w:trPr>
          <w:trHeight w:val="4000"/>
        </w:trPr>
        <w:tc>
          <w:tcPr>
            <w:tcW w:w="1368" w:type="dxa"/>
          </w:tcPr>
          <w:p w14:paraId="253A7089" w14:textId="7220DF7E" w:rsidR="00C32438" w:rsidRDefault="00C32438">
            <w:r>
              <w:rPr>
                <w:rFonts w:hint="eastAsia"/>
              </w:rPr>
              <w:lastRenderedPageBreak/>
              <w:t>幻灯片</w:t>
            </w:r>
            <w:r>
              <w:t xml:space="preserve"> 40</w:t>
            </w:r>
          </w:p>
        </w:tc>
        <w:tc>
          <w:tcPr>
            <w:tcW w:w="3469" w:type="dxa"/>
          </w:tcPr>
          <w:p w14:paraId="4DFBF6DC" w14:textId="4FE6382E" w:rsidR="00C32438" w:rsidRDefault="00C32438">
            <w:r>
              <w:object w:dxaOrig="9615" w:dyaOrig="5402" w14:anchorId="23215EF7">
                <v:shape id="_x0000_i1312" type="#_x0000_t75" style="width:192.6pt;height:108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312" DrawAspect="Content" ObjectID="_1699742128" r:id="rId83"/>
              </w:object>
            </w:r>
          </w:p>
        </w:tc>
        <w:tc>
          <w:tcPr>
            <w:tcW w:w="3469" w:type="dxa"/>
          </w:tcPr>
          <w:p w14:paraId="563A2D83" w14:textId="77777777" w:rsidR="00C32438" w:rsidRDefault="00C32438"/>
        </w:tc>
      </w:tr>
    </w:tbl>
    <w:p w14:paraId="28C9447F" w14:textId="77777777" w:rsidR="00C32438" w:rsidRDefault="00C32438"/>
    <w:sectPr w:rsidR="00C32438" w:rsidSect="00C32438">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438"/>
    <w:rsid w:val="00C324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20CE0"/>
  <w15:chartTrackingRefBased/>
  <w15:docId w15:val="{9A2F5B81-722E-4EA4-A4FF-1A2D6FDB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package" Target="embeddings/Microsoft_PowerPoint_Slide8.sldx"/><Relationship Id="rId42" Type="http://schemas.openxmlformats.org/officeDocument/2006/relationships/image" Target="media/image20.emf"/><Relationship Id="rId47" Type="http://schemas.openxmlformats.org/officeDocument/2006/relationships/package" Target="embeddings/Microsoft_PowerPoint_Slide21.sldx"/><Relationship Id="rId63" Type="http://schemas.openxmlformats.org/officeDocument/2006/relationships/package" Target="embeddings/Microsoft_PowerPoint_Slide29.sldx"/><Relationship Id="rId68" Type="http://schemas.openxmlformats.org/officeDocument/2006/relationships/image" Target="media/image33.emf"/><Relationship Id="rId84" Type="http://schemas.openxmlformats.org/officeDocument/2006/relationships/fontTable" Target="fontTable.xml"/><Relationship Id="rId16" Type="http://schemas.openxmlformats.org/officeDocument/2006/relationships/image" Target="media/image7.emf"/><Relationship Id="rId11" Type="http://schemas.openxmlformats.org/officeDocument/2006/relationships/package" Target="embeddings/Microsoft_PowerPoint_Slide3.sldx"/><Relationship Id="rId32" Type="http://schemas.openxmlformats.org/officeDocument/2006/relationships/image" Target="media/image15.emf"/><Relationship Id="rId37" Type="http://schemas.openxmlformats.org/officeDocument/2006/relationships/package" Target="embeddings/Microsoft_PowerPoint_Slide16.sldx"/><Relationship Id="rId53" Type="http://schemas.openxmlformats.org/officeDocument/2006/relationships/package" Target="embeddings/Microsoft_PowerPoint_Slide24.sl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PowerPoint_Slide37.sldx"/><Relationship Id="rId5" Type="http://schemas.openxmlformats.org/officeDocument/2006/relationships/package" Target="embeddings/Microsoft_PowerPoint_Slide.sldx"/><Relationship Id="rId19" Type="http://schemas.openxmlformats.org/officeDocument/2006/relationships/package" Target="embeddings/Microsoft_PowerPoint_Slide7.sl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PowerPoint_Slide11.sldx"/><Relationship Id="rId30" Type="http://schemas.openxmlformats.org/officeDocument/2006/relationships/image" Target="media/image14.emf"/><Relationship Id="rId35" Type="http://schemas.openxmlformats.org/officeDocument/2006/relationships/package" Target="embeddings/Microsoft_PowerPoint_Slide15.sldx"/><Relationship Id="rId43" Type="http://schemas.openxmlformats.org/officeDocument/2006/relationships/package" Target="embeddings/Microsoft_PowerPoint_Slide19.sldx"/><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package" Target="embeddings/Microsoft_PowerPoint_Slide32.sldx"/><Relationship Id="rId77" Type="http://schemas.openxmlformats.org/officeDocument/2006/relationships/package" Target="embeddings/Microsoft_PowerPoint_Slide36.sldx"/><Relationship Id="rId8" Type="http://schemas.openxmlformats.org/officeDocument/2006/relationships/image" Target="media/image3.emf"/><Relationship Id="rId51" Type="http://schemas.openxmlformats.org/officeDocument/2006/relationships/package" Target="embeddings/Microsoft_PowerPoint_Slide23.sldx"/><Relationship Id="rId72" Type="http://schemas.openxmlformats.org/officeDocument/2006/relationships/image" Target="media/image35.emf"/><Relationship Id="rId80" Type="http://schemas.openxmlformats.org/officeDocument/2006/relationships/image" Target="media/image39.emf"/><Relationship Id="rId85"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package" Target="embeddings/Microsoft_PowerPoint_Slide6.sldx"/><Relationship Id="rId25" Type="http://schemas.openxmlformats.org/officeDocument/2006/relationships/package" Target="embeddings/Microsoft_PowerPoint_Slide10.sldx"/><Relationship Id="rId33" Type="http://schemas.openxmlformats.org/officeDocument/2006/relationships/package" Target="embeddings/Microsoft_PowerPoint_Slide14.sld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package" Target="embeddings/Microsoft_PowerPoint_Slide27.sldx"/><Relationship Id="rId67" Type="http://schemas.openxmlformats.org/officeDocument/2006/relationships/package" Target="embeddings/Microsoft_PowerPoint_Slide31.sldx"/><Relationship Id="rId20" Type="http://schemas.openxmlformats.org/officeDocument/2006/relationships/image" Target="media/image9.emf"/><Relationship Id="rId41" Type="http://schemas.openxmlformats.org/officeDocument/2006/relationships/package" Target="embeddings/Microsoft_PowerPoint_Slide18.sldx"/><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package" Target="embeddings/Microsoft_PowerPoint_Slide35.sldx"/><Relationship Id="rId83" Type="http://schemas.openxmlformats.org/officeDocument/2006/relationships/package" Target="embeddings/Microsoft_PowerPoint_Slide39.sldx"/><Relationship Id="rId1" Type="http://schemas.openxmlformats.org/officeDocument/2006/relationships/styles" Target="styles.xml"/><Relationship Id="rId6" Type="http://schemas.openxmlformats.org/officeDocument/2006/relationships/image" Target="media/image2.emf"/><Relationship Id="rId15" Type="http://schemas.openxmlformats.org/officeDocument/2006/relationships/package" Target="embeddings/Microsoft_PowerPoint_Slide5.sldx"/><Relationship Id="rId23" Type="http://schemas.openxmlformats.org/officeDocument/2006/relationships/package" Target="embeddings/Microsoft_PowerPoint_Slide9.sl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PowerPoint_Slide22.sldx"/><Relationship Id="rId57" Type="http://schemas.openxmlformats.org/officeDocument/2006/relationships/package" Target="embeddings/Microsoft_PowerPoint_Slide26.sldx"/><Relationship Id="rId10" Type="http://schemas.openxmlformats.org/officeDocument/2006/relationships/image" Target="media/image4.emf"/><Relationship Id="rId31" Type="http://schemas.openxmlformats.org/officeDocument/2006/relationships/package" Target="embeddings/Microsoft_PowerPoint_Slide13.sldx"/><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package" Target="embeddings/Microsoft_PowerPoint_Slide30.sldx"/><Relationship Id="rId73" Type="http://schemas.openxmlformats.org/officeDocument/2006/relationships/package" Target="embeddings/Microsoft_PowerPoint_Slide34.sldx"/><Relationship Id="rId78" Type="http://schemas.openxmlformats.org/officeDocument/2006/relationships/image" Target="media/image38.emf"/><Relationship Id="rId81" Type="http://schemas.openxmlformats.org/officeDocument/2006/relationships/package" Target="embeddings/Microsoft_PowerPoint_Slide38.sldx"/><Relationship Id="rId4" Type="http://schemas.openxmlformats.org/officeDocument/2006/relationships/image" Target="media/image1.emf"/><Relationship Id="rId9" Type="http://schemas.openxmlformats.org/officeDocument/2006/relationships/package" Target="embeddings/Microsoft_PowerPoint_Slide2.sldx"/><Relationship Id="rId13" Type="http://schemas.openxmlformats.org/officeDocument/2006/relationships/package" Target="embeddings/Microsoft_PowerPoint_Slide4.sldx"/><Relationship Id="rId18" Type="http://schemas.openxmlformats.org/officeDocument/2006/relationships/image" Target="media/image8.emf"/><Relationship Id="rId39" Type="http://schemas.openxmlformats.org/officeDocument/2006/relationships/package" Target="embeddings/Microsoft_PowerPoint_Slide17.sldx"/><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package" Target="embeddings/Microsoft_PowerPoint_Slide25.sldx"/><Relationship Id="rId76" Type="http://schemas.openxmlformats.org/officeDocument/2006/relationships/image" Target="media/image37.emf"/><Relationship Id="rId7" Type="http://schemas.openxmlformats.org/officeDocument/2006/relationships/package" Target="embeddings/Microsoft_PowerPoint_Slide1.sldx"/><Relationship Id="rId71" Type="http://schemas.openxmlformats.org/officeDocument/2006/relationships/package" Target="embeddings/Microsoft_PowerPoint_Slide33.sldx"/><Relationship Id="rId2" Type="http://schemas.openxmlformats.org/officeDocument/2006/relationships/settings" Target="settings.xml"/><Relationship Id="rId29" Type="http://schemas.openxmlformats.org/officeDocument/2006/relationships/package" Target="embeddings/Microsoft_PowerPoint_Slide12.sldx"/><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package" Target="embeddings/Microsoft_PowerPoint_Slide20.sldx"/><Relationship Id="rId66" Type="http://schemas.openxmlformats.org/officeDocument/2006/relationships/image" Target="media/image32.emf"/><Relationship Id="rId61" Type="http://schemas.openxmlformats.org/officeDocument/2006/relationships/package" Target="embeddings/Microsoft_PowerPoint_Slide28.sldx"/><Relationship Id="rId82" Type="http://schemas.openxmlformats.org/officeDocument/2006/relationships/image" Target="media/image4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28</Pages>
  <Words>1094</Words>
  <Characters>6239</Characters>
  <Application>Microsoft Office Word</Application>
  <DocSecurity>0</DocSecurity>
  <Lines>51</Lines>
  <Paragraphs>14</Paragraphs>
  <ScaleCrop>false</ScaleCrop>
  <Company/>
  <LinksUpToDate>false</LinksUpToDate>
  <CharactersWithSpaces>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晨博</dc:creator>
  <cp:keywords/>
  <dc:description/>
  <cp:lastModifiedBy>晨博</cp:lastModifiedBy>
  <cp:revision>1</cp:revision>
  <dcterms:created xsi:type="dcterms:W3CDTF">2021-11-29T17:44:00Z</dcterms:created>
  <dcterms:modified xsi:type="dcterms:W3CDTF">2021-11-29T17:46:00Z</dcterms:modified>
</cp:coreProperties>
</file>